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77186" w14:textId="6436F32E" w:rsidR="002862DA" w:rsidRPr="00686EE7" w:rsidRDefault="002862DA" w:rsidP="00686EE7">
      <w:pPr>
        <w:pStyle w:val="Overskrift1"/>
        <w:numPr>
          <w:ilvl w:val="0"/>
          <w:numId w:val="0"/>
        </w:numPr>
        <w:rPr>
          <w:rFonts w:asciiTheme="minorHAnsi" w:hAnsiTheme="minorHAnsi" w:cstheme="minorHAnsi"/>
          <w:snapToGrid w:val="0"/>
          <w:sz w:val="28"/>
          <w:szCs w:val="28"/>
        </w:rPr>
      </w:pPr>
      <w:r w:rsidRPr="00686EE7">
        <w:rPr>
          <w:rFonts w:asciiTheme="minorHAnsi" w:hAnsiTheme="minorHAnsi" w:cstheme="minorHAnsi"/>
          <w:sz w:val="28"/>
          <w:szCs w:val="28"/>
        </w:rPr>
        <w:t>REFERAT</w:t>
      </w:r>
      <w:r w:rsidR="00A24F76">
        <w:rPr>
          <w:rFonts w:asciiTheme="minorHAnsi" w:hAnsiTheme="minorHAnsi" w:cstheme="minorHAnsi"/>
          <w:sz w:val="28"/>
          <w:szCs w:val="28"/>
        </w:rPr>
        <w:t xml:space="preserve"> </w:t>
      </w:r>
      <w:r w:rsidRPr="00686EE7">
        <w:rPr>
          <w:rFonts w:asciiTheme="minorHAnsi" w:hAnsiTheme="minorHAnsi" w:cstheme="minorHAnsi"/>
          <w:snapToGrid w:val="0"/>
          <w:sz w:val="28"/>
          <w:szCs w:val="28"/>
        </w:rPr>
        <w:t xml:space="preserve">nr. </w:t>
      </w:r>
      <w:r w:rsidR="00A24F76">
        <w:rPr>
          <w:rFonts w:asciiTheme="minorHAnsi" w:hAnsiTheme="minorHAnsi" w:cstheme="minorHAnsi"/>
          <w:snapToGrid w:val="0"/>
          <w:sz w:val="28"/>
          <w:szCs w:val="28"/>
        </w:rPr>
        <w:t>2</w:t>
      </w:r>
      <w:r w:rsidRPr="00686EE7">
        <w:rPr>
          <w:rFonts w:asciiTheme="minorHAnsi" w:hAnsiTheme="minorHAnsi" w:cstheme="minorHAnsi"/>
          <w:snapToGrid w:val="0"/>
          <w:sz w:val="28"/>
          <w:szCs w:val="28"/>
        </w:rPr>
        <w:t>, 202</w:t>
      </w:r>
      <w:r w:rsidR="00641B03" w:rsidRPr="00686EE7">
        <w:rPr>
          <w:rFonts w:asciiTheme="minorHAnsi" w:hAnsiTheme="minorHAnsi" w:cstheme="minorHAnsi"/>
          <w:snapToGrid w:val="0"/>
          <w:sz w:val="28"/>
          <w:szCs w:val="28"/>
        </w:rPr>
        <w:t>1</w:t>
      </w:r>
      <w:r w:rsidR="00A24F76">
        <w:rPr>
          <w:rFonts w:asciiTheme="minorHAnsi" w:hAnsiTheme="minorHAnsi" w:cstheme="minorHAnsi"/>
          <w:snapToGrid w:val="0"/>
          <w:sz w:val="28"/>
          <w:szCs w:val="28"/>
        </w:rPr>
        <w:t xml:space="preserve"> - miljøovervåkingsutvalget</w:t>
      </w:r>
      <w:r w:rsidR="00686EE7">
        <w:rPr>
          <w:rFonts w:asciiTheme="minorHAnsi" w:hAnsiTheme="minorHAnsi" w:cstheme="minorHAnsi"/>
          <w:snapToGrid w:val="0"/>
          <w:sz w:val="28"/>
          <w:szCs w:val="28"/>
        </w:rPr>
        <w:br/>
      </w:r>
      <w:r w:rsidRPr="00686EE7">
        <w:rPr>
          <w:rFonts w:asciiTheme="minorHAnsi" w:hAnsiTheme="minorHAnsi" w:cstheme="minorHAnsi"/>
          <w:snapToGrid w:val="0"/>
        </w:rPr>
        <w:t>Tid / Sted:</w:t>
      </w:r>
      <w:r w:rsidR="00CA43C7" w:rsidRPr="00686EE7">
        <w:rPr>
          <w:rFonts w:asciiTheme="minorHAnsi" w:hAnsiTheme="minorHAnsi" w:cstheme="minorHAnsi"/>
          <w:snapToGrid w:val="0"/>
        </w:rPr>
        <w:t xml:space="preserve"> </w:t>
      </w:r>
      <w:r w:rsidR="00A24F76">
        <w:rPr>
          <w:rFonts w:asciiTheme="minorHAnsi" w:hAnsiTheme="minorHAnsi" w:cstheme="minorHAnsi"/>
          <w:snapToGrid w:val="0"/>
        </w:rPr>
        <w:t>23</w:t>
      </w:r>
      <w:r w:rsidRPr="00686EE7">
        <w:rPr>
          <w:rFonts w:asciiTheme="minorHAnsi" w:hAnsiTheme="minorHAnsi" w:cstheme="minorHAnsi"/>
          <w:snapToGrid w:val="0"/>
        </w:rPr>
        <w:t>.</w:t>
      </w:r>
      <w:r w:rsidR="00B87332" w:rsidRPr="00686EE7">
        <w:rPr>
          <w:rFonts w:asciiTheme="minorHAnsi" w:hAnsiTheme="minorHAnsi" w:cstheme="minorHAnsi"/>
          <w:snapToGrid w:val="0"/>
        </w:rPr>
        <w:t>3</w:t>
      </w:r>
      <w:r w:rsidRPr="00686EE7">
        <w:rPr>
          <w:rFonts w:asciiTheme="minorHAnsi" w:hAnsiTheme="minorHAnsi" w:cstheme="minorHAnsi"/>
          <w:snapToGrid w:val="0"/>
        </w:rPr>
        <w:t>.202</w:t>
      </w:r>
      <w:r w:rsidR="00EE418D" w:rsidRPr="00686EE7">
        <w:rPr>
          <w:rFonts w:asciiTheme="minorHAnsi" w:hAnsiTheme="minorHAnsi" w:cstheme="minorHAnsi"/>
          <w:snapToGrid w:val="0"/>
        </w:rPr>
        <w:t>1</w:t>
      </w:r>
      <w:r w:rsidRPr="00686EE7">
        <w:rPr>
          <w:rFonts w:asciiTheme="minorHAnsi" w:hAnsiTheme="minorHAnsi" w:cstheme="minorHAnsi"/>
          <w:snapToGrid w:val="0"/>
        </w:rPr>
        <w:t>, kl. 1</w:t>
      </w:r>
      <w:r w:rsidR="00A24F76">
        <w:rPr>
          <w:rFonts w:asciiTheme="minorHAnsi" w:hAnsiTheme="minorHAnsi" w:cstheme="minorHAnsi"/>
          <w:snapToGrid w:val="0"/>
        </w:rPr>
        <w:t>3</w:t>
      </w:r>
      <w:r w:rsidRPr="00686EE7">
        <w:rPr>
          <w:rFonts w:asciiTheme="minorHAnsi" w:hAnsiTheme="minorHAnsi" w:cstheme="minorHAnsi"/>
          <w:snapToGrid w:val="0"/>
        </w:rPr>
        <w:t>:00— 1</w:t>
      </w:r>
      <w:r w:rsidR="00A24F76">
        <w:rPr>
          <w:rFonts w:asciiTheme="minorHAnsi" w:hAnsiTheme="minorHAnsi" w:cstheme="minorHAnsi"/>
          <w:snapToGrid w:val="0"/>
        </w:rPr>
        <w:t>5</w:t>
      </w:r>
      <w:r w:rsidRPr="00686EE7">
        <w:rPr>
          <w:rFonts w:asciiTheme="minorHAnsi" w:hAnsiTheme="minorHAnsi" w:cstheme="minorHAnsi"/>
          <w:snapToGrid w:val="0"/>
        </w:rPr>
        <w:t>:</w:t>
      </w:r>
      <w:r w:rsidR="00A24F76">
        <w:rPr>
          <w:rFonts w:asciiTheme="minorHAnsi" w:hAnsiTheme="minorHAnsi" w:cstheme="minorHAnsi"/>
          <w:snapToGrid w:val="0"/>
        </w:rPr>
        <w:t>15</w:t>
      </w:r>
      <w:r w:rsidR="00040766" w:rsidRPr="00686EE7">
        <w:rPr>
          <w:rFonts w:asciiTheme="minorHAnsi" w:hAnsiTheme="minorHAnsi" w:cstheme="minorHAnsi"/>
          <w:snapToGrid w:val="0"/>
        </w:rPr>
        <w:t xml:space="preserve"> / TEAMS</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394"/>
      </w:tblGrid>
      <w:tr w:rsidR="00D35798" w14:paraId="11F9E03D" w14:textId="69880A50" w:rsidTr="00642D84">
        <w:tc>
          <w:tcPr>
            <w:tcW w:w="4678" w:type="dxa"/>
          </w:tcPr>
          <w:p w14:paraId="5FF0F041" w14:textId="41502DDF" w:rsidR="00D35798"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b/>
                <w:snapToGrid w:val="0"/>
                <w:color w:val="000000"/>
              </w:rPr>
            </w:pPr>
            <w:r w:rsidRPr="00686EE7">
              <w:rPr>
                <w:rFonts w:asciiTheme="minorHAnsi" w:hAnsiTheme="minorHAnsi" w:cstheme="minorHAnsi"/>
                <w:b/>
                <w:snapToGrid w:val="0"/>
                <w:color w:val="000000"/>
              </w:rPr>
              <w:t xml:space="preserve">Til stede: </w:t>
            </w:r>
          </w:p>
        </w:tc>
        <w:tc>
          <w:tcPr>
            <w:tcW w:w="4394" w:type="dxa"/>
          </w:tcPr>
          <w:p w14:paraId="23008903" w14:textId="305FA2F7" w:rsidR="00D35798" w:rsidRPr="00686EE7"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b/>
                <w:snapToGrid w:val="0"/>
                <w:color w:val="000000"/>
              </w:rPr>
            </w:pPr>
            <w:r w:rsidRPr="008013AA">
              <w:rPr>
                <w:rFonts w:asciiTheme="minorHAnsi" w:hAnsiTheme="minorHAnsi" w:cstheme="minorHAnsi"/>
                <w:b/>
                <w:bCs/>
              </w:rPr>
              <w:t xml:space="preserve">Til stede ved sak 2 – </w:t>
            </w:r>
            <w:proofErr w:type="spellStart"/>
            <w:r>
              <w:rPr>
                <w:rFonts w:asciiTheme="minorHAnsi" w:hAnsiTheme="minorHAnsi" w:cstheme="minorHAnsi"/>
                <w:b/>
                <w:bCs/>
              </w:rPr>
              <w:t>e</w:t>
            </w:r>
            <w:r w:rsidRPr="008013AA">
              <w:rPr>
                <w:rFonts w:asciiTheme="minorHAnsi" w:hAnsiTheme="minorHAnsi" w:cstheme="minorHAnsi"/>
                <w:b/>
                <w:bCs/>
              </w:rPr>
              <w:t>DNA</w:t>
            </w:r>
            <w:proofErr w:type="spellEnd"/>
            <w:r w:rsidRPr="008013AA">
              <w:rPr>
                <w:rFonts w:asciiTheme="minorHAnsi" w:hAnsiTheme="minorHAnsi" w:cstheme="minorHAnsi"/>
                <w:b/>
                <w:bCs/>
              </w:rPr>
              <w:t xml:space="preserve">: </w:t>
            </w:r>
          </w:p>
        </w:tc>
      </w:tr>
      <w:tr w:rsidR="00D35798" w14:paraId="2B9939B8" w14:textId="66950BC8" w:rsidTr="00642D84">
        <w:tc>
          <w:tcPr>
            <w:tcW w:w="4678" w:type="dxa"/>
          </w:tcPr>
          <w:p w14:paraId="53CB9E7E" w14:textId="50E41D64" w:rsidR="00D35798" w:rsidRPr="00E77B34"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sidRPr="00686EE7">
              <w:rPr>
                <w:rFonts w:asciiTheme="minorHAnsi" w:hAnsiTheme="minorHAnsi" w:cstheme="minorHAnsi"/>
                <w:snapToGrid w:val="0"/>
                <w:color w:val="000000"/>
              </w:rPr>
              <w:t>Knut Bjørnskau</w:t>
            </w:r>
            <w:r>
              <w:rPr>
                <w:rFonts w:asciiTheme="minorHAnsi" w:hAnsiTheme="minorHAnsi" w:cstheme="minorHAnsi"/>
                <w:snapToGrid w:val="0"/>
                <w:color w:val="000000"/>
              </w:rPr>
              <w:t>, (l</w:t>
            </w:r>
            <w:r w:rsidRPr="00686EE7">
              <w:rPr>
                <w:rFonts w:asciiTheme="minorHAnsi" w:hAnsiTheme="minorHAnsi" w:cstheme="minorHAnsi"/>
                <w:snapToGrid w:val="0"/>
                <w:color w:val="000000"/>
              </w:rPr>
              <w:t>eder</w:t>
            </w:r>
            <w:r>
              <w:rPr>
                <w:rFonts w:asciiTheme="minorHAnsi" w:hAnsiTheme="minorHAnsi" w:cstheme="minorHAnsi"/>
                <w:snapToGrid w:val="0"/>
                <w:color w:val="000000"/>
              </w:rPr>
              <w:t xml:space="preserve">), Nordre Follo </w:t>
            </w:r>
          </w:p>
        </w:tc>
        <w:tc>
          <w:tcPr>
            <w:tcW w:w="4394" w:type="dxa"/>
          </w:tcPr>
          <w:p w14:paraId="7EF1F3BC" w14:textId="5FFBA2F6" w:rsidR="00D35798" w:rsidRPr="00686EE7"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sidRPr="003A735E">
              <w:rPr>
                <w:rFonts w:asciiTheme="minorHAnsi" w:hAnsiTheme="minorHAnsi" w:cstheme="minorHAnsi"/>
                <w:lang w:val="nn-NO"/>
              </w:rPr>
              <w:t>Randi Aamodt</w:t>
            </w:r>
            <w:r>
              <w:rPr>
                <w:rFonts w:asciiTheme="minorHAnsi" w:hAnsiTheme="minorHAnsi" w:cstheme="minorHAnsi"/>
                <w:lang w:val="nn-NO"/>
              </w:rPr>
              <w:t xml:space="preserve">, </w:t>
            </w:r>
            <w:r w:rsidRPr="003A735E">
              <w:rPr>
                <w:rFonts w:asciiTheme="minorHAnsi" w:hAnsiTheme="minorHAnsi" w:cstheme="minorHAnsi"/>
                <w:lang w:val="nn-NO"/>
              </w:rPr>
              <w:t>Nordre Follo</w:t>
            </w:r>
          </w:p>
        </w:tc>
      </w:tr>
      <w:tr w:rsidR="00D35798" w14:paraId="35E7D670" w14:textId="23206BB5" w:rsidTr="00642D84">
        <w:tc>
          <w:tcPr>
            <w:tcW w:w="4678" w:type="dxa"/>
          </w:tcPr>
          <w:p w14:paraId="30480789" w14:textId="401BC033" w:rsidR="00D35798" w:rsidRPr="00E77B34"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Pr>
                <w:rFonts w:asciiTheme="minorHAnsi" w:hAnsiTheme="minorHAnsi" w:cstheme="minorHAnsi"/>
                <w:snapToGrid w:val="0"/>
                <w:color w:val="000000"/>
              </w:rPr>
              <w:t>Carla de Jong, Bærum</w:t>
            </w:r>
          </w:p>
        </w:tc>
        <w:tc>
          <w:tcPr>
            <w:tcW w:w="4394" w:type="dxa"/>
          </w:tcPr>
          <w:p w14:paraId="2DD0D4B3" w14:textId="53A7B146" w:rsidR="00D35798"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Pr>
                <w:rFonts w:asciiTheme="minorHAnsi" w:hAnsiTheme="minorHAnsi" w:cstheme="minorHAnsi"/>
                <w:lang w:val="nn-NO"/>
              </w:rPr>
              <w:t>Sunniva Aagaard, Miljødirektoratet</w:t>
            </w:r>
          </w:p>
        </w:tc>
      </w:tr>
      <w:tr w:rsidR="00D35798" w14:paraId="296871AC" w14:textId="3F7C979E" w:rsidTr="00642D84">
        <w:tc>
          <w:tcPr>
            <w:tcW w:w="4678" w:type="dxa"/>
          </w:tcPr>
          <w:p w14:paraId="1A1A4541" w14:textId="6C96AD85" w:rsidR="00D35798" w:rsidRPr="00E77B34"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Pr>
                <w:rFonts w:asciiTheme="minorHAnsi" w:hAnsiTheme="minorHAnsi" w:cstheme="minorHAnsi"/>
                <w:snapToGrid w:val="0"/>
                <w:color w:val="000000"/>
              </w:rPr>
              <w:t>Anita Borge, vannområde PURA</w:t>
            </w:r>
          </w:p>
        </w:tc>
        <w:tc>
          <w:tcPr>
            <w:tcW w:w="4394" w:type="dxa"/>
          </w:tcPr>
          <w:p w14:paraId="29D151E8" w14:textId="1EAD3CEB" w:rsidR="00D35798"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p>
        </w:tc>
      </w:tr>
      <w:tr w:rsidR="00D35798" w14:paraId="464BBDEE" w14:textId="5E3FEC06" w:rsidTr="00642D84">
        <w:tc>
          <w:tcPr>
            <w:tcW w:w="4678" w:type="dxa"/>
          </w:tcPr>
          <w:p w14:paraId="26DD8C82" w14:textId="12F479D5" w:rsidR="00D35798" w:rsidRPr="00E77B34"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sidRPr="00686EE7">
              <w:rPr>
                <w:rFonts w:asciiTheme="minorHAnsi" w:hAnsiTheme="minorHAnsi" w:cstheme="minorHAnsi"/>
                <w:snapToGrid w:val="0"/>
                <w:color w:val="000000"/>
              </w:rPr>
              <w:t xml:space="preserve">Toril Giske, </w:t>
            </w:r>
            <w:r>
              <w:rPr>
                <w:rFonts w:asciiTheme="minorHAnsi" w:hAnsiTheme="minorHAnsi" w:cstheme="minorHAnsi"/>
                <w:snapToGrid w:val="0"/>
                <w:color w:val="000000"/>
              </w:rPr>
              <w:t>Oslo (VAV)</w:t>
            </w:r>
          </w:p>
        </w:tc>
        <w:tc>
          <w:tcPr>
            <w:tcW w:w="4394" w:type="dxa"/>
          </w:tcPr>
          <w:p w14:paraId="554E8B9A" w14:textId="6348B893" w:rsidR="00D35798" w:rsidRPr="00686EE7"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rPr>
            </w:pPr>
            <w:r>
              <w:rPr>
                <w:rFonts w:asciiTheme="minorHAnsi" w:hAnsiTheme="minorHAnsi" w:cstheme="minorHAnsi"/>
                <w:b/>
                <w:snapToGrid w:val="0"/>
                <w:color w:val="000000"/>
              </w:rPr>
              <w:t xml:space="preserve">Forfall: </w:t>
            </w:r>
          </w:p>
        </w:tc>
      </w:tr>
      <w:tr w:rsidR="00D35798" w:rsidRPr="00226905" w14:paraId="6821C5EF" w14:textId="414E8297" w:rsidTr="00642D84">
        <w:tc>
          <w:tcPr>
            <w:tcW w:w="4678" w:type="dxa"/>
          </w:tcPr>
          <w:p w14:paraId="7982259A" w14:textId="4EEADB0A" w:rsidR="00D35798" w:rsidRPr="00CC65C9"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nn-NO"/>
              </w:rPr>
            </w:pPr>
            <w:bookmarkStart w:id="0" w:name="_GoBack" w:colFirst="2" w:colLast="2"/>
            <w:r w:rsidRPr="00CC65C9">
              <w:rPr>
                <w:rFonts w:asciiTheme="minorHAnsi" w:hAnsiTheme="minorHAnsi" w:cstheme="minorHAnsi"/>
                <w:snapToGrid w:val="0"/>
                <w:color w:val="000000"/>
                <w:lang w:val="nn-NO"/>
              </w:rPr>
              <w:t xml:space="preserve">Thomas André Ruud, </w:t>
            </w:r>
            <w:proofErr w:type="spellStart"/>
            <w:r>
              <w:rPr>
                <w:rFonts w:asciiTheme="minorHAnsi" w:hAnsiTheme="minorHAnsi" w:cstheme="minorHAnsi"/>
                <w:snapToGrid w:val="0"/>
                <w:color w:val="000000"/>
                <w:lang w:val="nn-NO"/>
              </w:rPr>
              <w:t>vannområde</w:t>
            </w:r>
            <w:proofErr w:type="spellEnd"/>
            <w:r>
              <w:rPr>
                <w:rFonts w:asciiTheme="minorHAnsi" w:hAnsiTheme="minorHAnsi" w:cstheme="minorHAnsi"/>
                <w:snapToGrid w:val="0"/>
                <w:color w:val="000000"/>
                <w:lang w:val="nn-NO"/>
              </w:rPr>
              <w:t xml:space="preserve"> Oslo</w:t>
            </w:r>
          </w:p>
        </w:tc>
        <w:tc>
          <w:tcPr>
            <w:tcW w:w="4394" w:type="dxa"/>
          </w:tcPr>
          <w:p w14:paraId="7BF4A70E" w14:textId="77DDB9B0" w:rsidR="00D35798" w:rsidRPr="00CC65C9"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nn-NO"/>
              </w:rPr>
            </w:pPr>
            <w:r w:rsidRPr="00642D84">
              <w:rPr>
                <w:rFonts w:asciiTheme="minorHAnsi" w:hAnsiTheme="minorHAnsi" w:cstheme="minorHAnsi"/>
                <w:bCs/>
                <w:snapToGrid w:val="0"/>
                <w:color w:val="000000"/>
                <w:lang w:val="nn-NO"/>
              </w:rPr>
              <w:t xml:space="preserve">Ingvild </w:t>
            </w:r>
            <w:proofErr w:type="spellStart"/>
            <w:r w:rsidRPr="00642D84">
              <w:rPr>
                <w:rFonts w:asciiTheme="minorHAnsi" w:hAnsiTheme="minorHAnsi" w:cstheme="minorHAnsi"/>
                <w:bCs/>
                <w:snapToGrid w:val="0"/>
                <w:color w:val="000000"/>
                <w:lang w:val="nn-NO"/>
              </w:rPr>
              <w:t>Tangberg</w:t>
            </w:r>
            <w:proofErr w:type="spellEnd"/>
            <w:r w:rsidRPr="00642D84">
              <w:rPr>
                <w:rFonts w:asciiTheme="minorHAnsi" w:hAnsiTheme="minorHAnsi" w:cstheme="minorHAnsi"/>
                <w:bCs/>
                <w:snapToGrid w:val="0"/>
                <w:color w:val="000000"/>
                <w:lang w:val="nn-NO"/>
              </w:rPr>
              <w:t xml:space="preserve">, </w:t>
            </w:r>
            <w:proofErr w:type="spellStart"/>
            <w:r w:rsidRPr="00642D84">
              <w:rPr>
                <w:rFonts w:asciiTheme="minorHAnsi" w:hAnsiTheme="minorHAnsi" w:cstheme="minorHAnsi"/>
                <w:bCs/>
                <w:snapToGrid w:val="0"/>
                <w:color w:val="000000"/>
                <w:lang w:val="nn-NO"/>
              </w:rPr>
              <w:t>vannområde</w:t>
            </w:r>
            <w:proofErr w:type="spellEnd"/>
            <w:r w:rsidRPr="00642D84">
              <w:rPr>
                <w:rFonts w:asciiTheme="minorHAnsi" w:hAnsiTheme="minorHAnsi" w:cstheme="minorHAnsi"/>
                <w:bCs/>
                <w:snapToGrid w:val="0"/>
                <w:color w:val="000000"/>
                <w:lang w:val="nn-NO"/>
              </w:rPr>
              <w:t xml:space="preserve"> Indre Oslo Vest</w:t>
            </w:r>
          </w:p>
        </w:tc>
      </w:tr>
      <w:bookmarkEnd w:id="0"/>
      <w:tr w:rsidR="00D35798" w:rsidRPr="00D35798" w14:paraId="26B5F5AC" w14:textId="73B9B9DF" w:rsidTr="00642D84">
        <w:tc>
          <w:tcPr>
            <w:tcW w:w="4678" w:type="dxa"/>
          </w:tcPr>
          <w:p w14:paraId="65B374DB" w14:textId="710871C4" w:rsidR="00D35798" w:rsidRPr="009904AF"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en-GB"/>
              </w:rPr>
            </w:pPr>
            <w:r>
              <w:rPr>
                <w:rFonts w:asciiTheme="minorHAnsi" w:hAnsiTheme="minorHAnsi" w:cstheme="minorHAnsi"/>
                <w:snapToGrid w:val="0"/>
                <w:color w:val="000000"/>
                <w:lang w:val="en-GB"/>
              </w:rPr>
              <w:t>Hilde Johansen, VEAS</w:t>
            </w:r>
          </w:p>
        </w:tc>
        <w:tc>
          <w:tcPr>
            <w:tcW w:w="4394" w:type="dxa"/>
          </w:tcPr>
          <w:p w14:paraId="371C8E88" w14:textId="1029906C" w:rsidR="00D35798" w:rsidRPr="00642D84"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nn-NO"/>
              </w:rPr>
            </w:pPr>
            <w:r>
              <w:rPr>
                <w:rFonts w:asciiTheme="minorHAnsi" w:hAnsiTheme="minorHAnsi" w:cstheme="minorHAnsi"/>
                <w:snapToGrid w:val="0"/>
                <w:color w:val="000000"/>
                <w:lang w:val="en-GB"/>
              </w:rPr>
              <w:t xml:space="preserve">Heidi Neilson, Oslo </w:t>
            </w:r>
            <w:proofErr w:type="spellStart"/>
            <w:r>
              <w:rPr>
                <w:rFonts w:asciiTheme="minorHAnsi" w:hAnsiTheme="minorHAnsi" w:cstheme="minorHAnsi"/>
                <w:snapToGrid w:val="0"/>
                <w:color w:val="000000"/>
                <w:lang w:val="en-GB"/>
              </w:rPr>
              <w:t>havn</w:t>
            </w:r>
            <w:proofErr w:type="spellEnd"/>
          </w:p>
        </w:tc>
      </w:tr>
      <w:tr w:rsidR="00D35798" w:rsidRPr="00226905" w14:paraId="11B6A7CF" w14:textId="5D94CE3F" w:rsidTr="00642D84">
        <w:tc>
          <w:tcPr>
            <w:tcW w:w="4678" w:type="dxa"/>
          </w:tcPr>
          <w:p w14:paraId="434EA42B" w14:textId="7341124B" w:rsidR="00D35798" w:rsidRPr="00226905"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nn-NO"/>
              </w:rPr>
            </w:pPr>
            <w:r w:rsidRPr="00226905">
              <w:rPr>
                <w:rFonts w:asciiTheme="minorHAnsi" w:hAnsiTheme="minorHAnsi" w:cstheme="minorHAnsi"/>
                <w:snapToGrid w:val="0"/>
                <w:color w:val="000000"/>
                <w:lang w:val="nn-NO"/>
              </w:rPr>
              <w:t xml:space="preserve">Håvard Hornnæs, </w:t>
            </w:r>
            <w:proofErr w:type="spellStart"/>
            <w:r w:rsidR="00363748" w:rsidRPr="00226905">
              <w:rPr>
                <w:rFonts w:asciiTheme="minorHAnsi" w:hAnsiTheme="minorHAnsi" w:cstheme="minorHAnsi"/>
                <w:snapToGrid w:val="0"/>
                <w:color w:val="000000"/>
                <w:lang w:val="nn-NO"/>
              </w:rPr>
              <w:t>Statsforvalteren</w:t>
            </w:r>
            <w:proofErr w:type="spellEnd"/>
            <w:r w:rsidR="00363748" w:rsidRPr="00226905">
              <w:rPr>
                <w:rFonts w:asciiTheme="minorHAnsi" w:hAnsiTheme="minorHAnsi" w:cstheme="minorHAnsi"/>
                <w:snapToGrid w:val="0"/>
                <w:color w:val="000000"/>
                <w:lang w:val="nn-NO"/>
              </w:rPr>
              <w:t xml:space="preserve"> I Oslo og </w:t>
            </w:r>
            <w:r w:rsidRPr="00226905">
              <w:rPr>
                <w:rFonts w:asciiTheme="minorHAnsi" w:hAnsiTheme="minorHAnsi" w:cstheme="minorHAnsi"/>
                <w:snapToGrid w:val="0"/>
                <w:color w:val="000000"/>
                <w:lang w:val="nn-NO"/>
              </w:rPr>
              <w:t xml:space="preserve">Viken </w:t>
            </w:r>
          </w:p>
        </w:tc>
        <w:tc>
          <w:tcPr>
            <w:tcW w:w="4394" w:type="dxa"/>
          </w:tcPr>
          <w:p w14:paraId="30B934BC" w14:textId="56078201" w:rsidR="00D35798" w:rsidRPr="00226905"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nn-NO"/>
              </w:rPr>
            </w:pPr>
          </w:p>
        </w:tc>
      </w:tr>
      <w:tr w:rsidR="00D35798" w:rsidRPr="009904AF" w14:paraId="0126465B" w14:textId="4C28CEB6" w:rsidTr="00642D84">
        <w:tc>
          <w:tcPr>
            <w:tcW w:w="4678" w:type="dxa"/>
          </w:tcPr>
          <w:p w14:paraId="5B2AC701" w14:textId="168A1577" w:rsidR="00D35798" w:rsidRPr="009904AF"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en-GB"/>
              </w:rPr>
            </w:pPr>
            <w:r w:rsidRPr="003A735E">
              <w:rPr>
                <w:rFonts w:asciiTheme="minorHAnsi" w:hAnsiTheme="minorHAnsi" w:cstheme="minorHAnsi"/>
                <w:lang w:val="nn-NO"/>
              </w:rPr>
              <w:t>Stein Fredriksen</w:t>
            </w:r>
            <w:r>
              <w:rPr>
                <w:rFonts w:asciiTheme="minorHAnsi" w:hAnsiTheme="minorHAnsi" w:cstheme="minorHAnsi"/>
                <w:lang w:val="nn-NO"/>
              </w:rPr>
              <w:t xml:space="preserve">, </w:t>
            </w:r>
            <w:r w:rsidRPr="003A735E">
              <w:rPr>
                <w:rFonts w:asciiTheme="minorHAnsi" w:hAnsiTheme="minorHAnsi" w:cstheme="minorHAnsi"/>
                <w:lang w:val="nn-NO"/>
              </w:rPr>
              <w:t>UiO</w:t>
            </w:r>
          </w:p>
        </w:tc>
        <w:tc>
          <w:tcPr>
            <w:tcW w:w="4394" w:type="dxa"/>
          </w:tcPr>
          <w:p w14:paraId="548F01B8" w14:textId="25963FE6" w:rsidR="00D35798" w:rsidRPr="003A735E"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lang w:val="nn-NO"/>
              </w:rPr>
            </w:pPr>
            <w:r>
              <w:rPr>
                <w:rFonts w:asciiTheme="minorHAnsi" w:hAnsiTheme="minorHAnsi" w:cstheme="minorHAnsi"/>
                <w:b/>
                <w:bCs/>
                <w:lang w:val="nn-NO"/>
              </w:rPr>
              <w:t>V</w:t>
            </w:r>
            <w:r w:rsidRPr="007C3B80">
              <w:rPr>
                <w:rFonts w:asciiTheme="minorHAnsi" w:hAnsiTheme="minorHAnsi" w:cstheme="minorHAnsi"/>
                <w:b/>
                <w:bCs/>
                <w:lang w:val="nn-NO"/>
              </w:rPr>
              <w:t>edlegg</w:t>
            </w:r>
            <w:r>
              <w:rPr>
                <w:rFonts w:asciiTheme="minorHAnsi" w:hAnsiTheme="minorHAnsi" w:cstheme="minorHAnsi"/>
                <w:b/>
                <w:bCs/>
                <w:lang w:val="nn-NO"/>
              </w:rPr>
              <w:t>:</w:t>
            </w:r>
          </w:p>
        </w:tc>
      </w:tr>
      <w:tr w:rsidR="00D35798" w:rsidRPr="009904AF" w14:paraId="7A33E25D" w14:textId="0D41D560" w:rsidTr="00642D84">
        <w:tc>
          <w:tcPr>
            <w:tcW w:w="4678" w:type="dxa"/>
          </w:tcPr>
          <w:p w14:paraId="270FA6E2" w14:textId="328D47CE" w:rsidR="00D35798" w:rsidRPr="009904AF"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snapToGrid w:val="0"/>
                <w:color w:val="000000"/>
                <w:lang w:val="en-GB"/>
              </w:rPr>
            </w:pPr>
            <w:r w:rsidRPr="003A735E">
              <w:rPr>
                <w:rFonts w:asciiTheme="minorHAnsi" w:hAnsiTheme="minorHAnsi" w:cstheme="minorHAnsi"/>
                <w:lang w:val="nn-NO"/>
              </w:rPr>
              <w:t>Estrella Fernandez</w:t>
            </w:r>
            <w:r>
              <w:rPr>
                <w:rFonts w:asciiTheme="minorHAnsi" w:hAnsiTheme="minorHAnsi" w:cstheme="minorHAnsi"/>
                <w:lang w:val="nn-NO"/>
              </w:rPr>
              <w:t xml:space="preserve">, </w:t>
            </w:r>
            <w:r w:rsidRPr="003A735E">
              <w:rPr>
                <w:rFonts w:asciiTheme="minorHAnsi" w:hAnsiTheme="minorHAnsi" w:cstheme="minorHAnsi"/>
                <w:lang w:val="nn-NO"/>
              </w:rPr>
              <w:t>Viken fylkeskommune</w:t>
            </w:r>
            <w:r>
              <w:rPr>
                <w:rFonts w:asciiTheme="minorHAnsi" w:hAnsiTheme="minorHAnsi" w:cstheme="minorHAnsi"/>
                <w:lang w:val="nn-NO"/>
              </w:rPr>
              <w:t xml:space="preserve">, </w:t>
            </w:r>
          </w:p>
        </w:tc>
        <w:tc>
          <w:tcPr>
            <w:tcW w:w="4394" w:type="dxa"/>
          </w:tcPr>
          <w:p w14:paraId="31A37C13" w14:textId="101E2B08" w:rsidR="00D35798" w:rsidRPr="007C3B80"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b/>
                <w:bCs/>
                <w:lang w:val="nn-NO"/>
              </w:rPr>
            </w:pPr>
            <w:r>
              <w:rPr>
                <w:rFonts w:asciiTheme="minorHAnsi" w:hAnsiTheme="minorHAnsi" w:cstheme="minorHAnsi"/>
                <w:lang w:val="nn-NO"/>
              </w:rPr>
              <w:t xml:space="preserve">Presentasjon </w:t>
            </w:r>
            <w:proofErr w:type="spellStart"/>
            <w:r>
              <w:rPr>
                <w:rFonts w:asciiTheme="minorHAnsi" w:hAnsiTheme="minorHAnsi" w:cstheme="minorHAnsi"/>
                <w:lang w:val="nn-NO"/>
              </w:rPr>
              <w:t>eDNA</w:t>
            </w:r>
            <w:proofErr w:type="spellEnd"/>
          </w:p>
        </w:tc>
      </w:tr>
      <w:tr w:rsidR="00D35798" w:rsidRPr="009904AF" w14:paraId="0AA3BBB2" w14:textId="67DBA138" w:rsidTr="00642D84">
        <w:tc>
          <w:tcPr>
            <w:tcW w:w="4678" w:type="dxa"/>
          </w:tcPr>
          <w:p w14:paraId="74EBC9AB" w14:textId="3740FF03" w:rsidR="00D35798" w:rsidRPr="003A735E"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lang w:val="nn-NO"/>
              </w:rPr>
            </w:pPr>
            <w:r>
              <w:rPr>
                <w:rFonts w:asciiTheme="minorHAnsi" w:hAnsiTheme="minorHAnsi" w:cstheme="minorHAnsi"/>
                <w:lang w:val="nn-NO"/>
              </w:rPr>
              <w:t>Andre Staalstrøm, NIVA</w:t>
            </w:r>
          </w:p>
        </w:tc>
        <w:tc>
          <w:tcPr>
            <w:tcW w:w="4394" w:type="dxa"/>
          </w:tcPr>
          <w:p w14:paraId="6FC4C3A6" w14:textId="70658887" w:rsidR="00D35798"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lang w:val="nn-NO"/>
              </w:rPr>
            </w:pPr>
            <w:r>
              <w:rPr>
                <w:rFonts w:asciiTheme="minorHAnsi" w:hAnsiTheme="minorHAnsi" w:cstheme="minorHAnsi"/>
                <w:lang w:val="nn-NO"/>
              </w:rPr>
              <w:t>Presentasjon toktrapport</w:t>
            </w:r>
          </w:p>
        </w:tc>
      </w:tr>
      <w:tr w:rsidR="00D35798" w:rsidRPr="009904AF" w14:paraId="7265059A" w14:textId="6A929D21" w:rsidTr="00642D84">
        <w:tc>
          <w:tcPr>
            <w:tcW w:w="4678" w:type="dxa"/>
          </w:tcPr>
          <w:p w14:paraId="071336CD" w14:textId="37481E74" w:rsidR="00D35798" w:rsidRPr="003A735E"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lang w:val="nn-NO"/>
              </w:rPr>
            </w:pPr>
            <w:r>
              <w:rPr>
                <w:rFonts w:asciiTheme="minorHAnsi" w:hAnsiTheme="minorHAnsi" w:cstheme="minorHAnsi"/>
                <w:lang w:val="nn-NO"/>
              </w:rPr>
              <w:t>Anette Engesmo, NIVA</w:t>
            </w:r>
          </w:p>
        </w:tc>
        <w:tc>
          <w:tcPr>
            <w:tcW w:w="4394" w:type="dxa"/>
          </w:tcPr>
          <w:p w14:paraId="15A2F580" w14:textId="02338CD9" w:rsidR="00D35798"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lang w:val="nn-NO"/>
              </w:rPr>
            </w:pPr>
            <w:r w:rsidRPr="007C3B80">
              <w:rPr>
                <w:rFonts w:asciiTheme="minorHAnsi" w:hAnsiTheme="minorHAnsi" w:cstheme="minorHAnsi"/>
              </w:rPr>
              <w:t>Referat fra møte med Miljødire</w:t>
            </w:r>
            <w:r>
              <w:rPr>
                <w:rFonts w:asciiTheme="minorHAnsi" w:hAnsiTheme="minorHAnsi" w:cstheme="minorHAnsi"/>
              </w:rPr>
              <w:t>k</w:t>
            </w:r>
            <w:r w:rsidRPr="007C3B80">
              <w:rPr>
                <w:rFonts w:asciiTheme="minorHAnsi" w:hAnsiTheme="minorHAnsi" w:cstheme="minorHAnsi"/>
              </w:rPr>
              <w:t>toratet</w:t>
            </w:r>
          </w:p>
        </w:tc>
      </w:tr>
      <w:tr w:rsidR="00D35798" w:rsidRPr="00D44224" w14:paraId="440FF033" w14:textId="27B0E24E" w:rsidTr="00642D84">
        <w:tc>
          <w:tcPr>
            <w:tcW w:w="4678" w:type="dxa"/>
          </w:tcPr>
          <w:p w14:paraId="2E64DE55" w14:textId="2E81A5C2" w:rsidR="00D35798" w:rsidRPr="00D44224"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b/>
                <w:bCs/>
              </w:rPr>
            </w:pPr>
            <w:r>
              <w:rPr>
                <w:rFonts w:asciiTheme="minorHAnsi" w:hAnsiTheme="minorHAnsi" w:cstheme="minorHAnsi"/>
                <w:snapToGrid w:val="0"/>
                <w:color w:val="000000"/>
              </w:rPr>
              <w:t>Tone Høysæter, sekretær og referent, Oslo (VAV)</w:t>
            </w:r>
          </w:p>
        </w:tc>
        <w:tc>
          <w:tcPr>
            <w:tcW w:w="4394" w:type="dxa"/>
          </w:tcPr>
          <w:p w14:paraId="47E683A8" w14:textId="41B0E8BC" w:rsidR="00D35798" w:rsidRPr="007C3B80" w:rsidRDefault="00D35798" w:rsidP="00D35798">
            <w:pPr>
              <w:widowControl w:val="0"/>
              <w:tabs>
                <w:tab w:val="left" w:pos="1276"/>
                <w:tab w:val="left" w:pos="2551"/>
                <w:tab w:val="left" w:pos="3841"/>
                <w:tab w:val="left" w:pos="5131"/>
                <w:tab w:val="left" w:pos="6421"/>
                <w:tab w:val="left" w:pos="7711"/>
              </w:tabs>
              <w:rPr>
                <w:rFonts w:asciiTheme="minorHAnsi" w:hAnsiTheme="minorHAnsi" w:cstheme="minorHAnsi"/>
              </w:rPr>
            </w:pPr>
            <w:r>
              <w:rPr>
                <w:rFonts w:asciiTheme="minorHAnsi" w:hAnsiTheme="minorHAnsi" w:cstheme="minorHAnsi"/>
              </w:rPr>
              <w:t xml:space="preserve">Revidert orienteringsbrev </w:t>
            </w:r>
          </w:p>
        </w:tc>
      </w:tr>
    </w:tbl>
    <w:p w14:paraId="69C9D5EE" w14:textId="5CFD4018" w:rsidR="002862DA" w:rsidRDefault="002862DA" w:rsidP="002862DA">
      <w:pPr>
        <w:widowControl w:val="0"/>
        <w:rPr>
          <w:b/>
          <w:snapToGrid w:val="0"/>
        </w:rPr>
      </w:pPr>
    </w:p>
    <w:tbl>
      <w:tblPr>
        <w:tblStyle w:val="Tabellrutenett"/>
        <w:tblW w:w="9067" w:type="dxa"/>
        <w:tblLook w:val="04A0" w:firstRow="1" w:lastRow="0" w:firstColumn="1" w:lastColumn="0" w:noHBand="0" w:noVBand="1"/>
      </w:tblPr>
      <w:tblGrid>
        <w:gridCol w:w="790"/>
        <w:gridCol w:w="7290"/>
        <w:gridCol w:w="987"/>
      </w:tblGrid>
      <w:tr w:rsidR="00783C7B" w:rsidRPr="0056101F" w14:paraId="3D7D25EB" w14:textId="77777777" w:rsidTr="00DB1251">
        <w:trPr>
          <w:trHeight w:val="342"/>
        </w:trPr>
        <w:tc>
          <w:tcPr>
            <w:tcW w:w="790" w:type="dxa"/>
          </w:tcPr>
          <w:p w14:paraId="08DD01C3" w14:textId="4BC2AD78" w:rsidR="00783C7B" w:rsidRPr="0056101F" w:rsidRDefault="00783C7B" w:rsidP="0056101F">
            <w:pPr>
              <w:widowControl w:val="0"/>
              <w:rPr>
                <w:rFonts w:asciiTheme="minorHAnsi" w:hAnsiTheme="minorHAnsi" w:cstheme="minorHAnsi"/>
                <w:b/>
                <w:snapToGrid w:val="0"/>
              </w:rPr>
            </w:pPr>
            <w:proofErr w:type="spellStart"/>
            <w:r w:rsidRPr="0056101F">
              <w:rPr>
                <w:rFonts w:asciiTheme="minorHAnsi" w:hAnsiTheme="minorHAnsi" w:cstheme="minorHAnsi"/>
                <w:b/>
                <w:snapToGrid w:val="0"/>
              </w:rPr>
              <w:t>Sak</w:t>
            </w:r>
            <w:r>
              <w:rPr>
                <w:rFonts w:asciiTheme="minorHAnsi" w:hAnsiTheme="minorHAnsi" w:cstheme="minorHAnsi"/>
                <w:b/>
                <w:snapToGrid w:val="0"/>
              </w:rPr>
              <w:t>n</w:t>
            </w:r>
            <w:r w:rsidRPr="0056101F">
              <w:rPr>
                <w:rFonts w:asciiTheme="minorHAnsi" w:hAnsiTheme="minorHAnsi" w:cstheme="minorHAnsi"/>
                <w:b/>
                <w:snapToGrid w:val="0"/>
              </w:rPr>
              <w:t>r</w:t>
            </w:r>
            <w:proofErr w:type="spellEnd"/>
            <w:r w:rsidRPr="0056101F">
              <w:rPr>
                <w:rFonts w:asciiTheme="minorHAnsi" w:hAnsiTheme="minorHAnsi" w:cstheme="minorHAnsi"/>
                <w:b/>
                <w:snapToGrid w:val="0"/>
              </w:rPr>
              <w:t>.</w:t>
            </w:r>
          </w:p>
        </w:tc>
        <w:tc>
          <w:tcPr>
            <w:tcW w:w="7290" w:type="dxa"/>
          </w:tcPr>
          <w:p w14:paraId="2199584E" w14:textId="14DEBC3E" w:rsidR="00783C7B" w:rsidRPr="0056101F" w:rsidRDefault="00783C7B" w:rsidP="000057B4">
            <w:pPr>
              <w:ind w:left="177"/>
              <w:rPr>
                <w:rFonts w:asciiTheme="minorHAnsi" w:hAnsiTheme="minorHAnsi" w:cstheme="minorHAnsi"/>
                <w:b/>
                <w:bCs/>
              </w:rPr>
            </w:pPr>
          </w:p>
        </w:tc>
        <w:tc>
          <w:tcPr>
            <w:tcW w:w="987" w:type="dxa"/>
          </w:tcPr>
          <w:p w14:paraId="12DD773B" w14:textId="340F1156" w:rsidR="00783C7B" w:rsidRPr="0056101F" w:rsidRDefault="00BC29DA" w:rsidP="002862DA">
            <w:pPr>
              <w:widowControl w:val="0"/>
              <w:rPr>
                <w:rFonts w:asciiTheme="minorHAnsi" w:hAnsiTheme="minorHAnsi" w:cstheme="minorHAnsi"/>
                <w:b/>
                <w:snapToGrid w:val="0"/>
              </w:rPr>
            </w:pPr>
            <w:r>
              <w:rPr>
                <w:rFonts w:asciiTheme="minorHAnsi" w:hAnsiTheme="minorHAnsi" w:cstheme="minorHAnsi"/>
                <w:b/>
                <w:snapToGrid w:val="0"/>
              </w:rPr>
              <w:t>A</w:t>
            </w:r>
            <w:r w:rsidRPr="0056101F">
              <w:rPr>
                <w:rFonts w:asciiTheme="minorHAnsi" w:hAnsiTheme="minorHAnsi" w:cstheme="minorHAnsi"/>
                <w:b/>
                <w:snapToGrid w:val="0"/>
              </w:rPr>
              <w:t>nsvar</w:t>
            </w:r>
            <w:r w:rsidR="001177A6">
              <w:rPr>
                <w:rFonts w:asciiTheme="minorHAnsi" w:hAnsiTheme="minorHAnsi" w:cstheme="minorHAnsi"/>
                <w:b/>
                <w:snapToGrid w:val="0"/>
              </w:rPr>
              <w:t xml:space="preserve"> og frist</w:t>
            </w:r>
          </w:p>
        </w:tc>
      </w:tr>
      <w:tr w:rsidR="000057B4" w:rsidRPr="0056101F" w14:paraId="3DCBDCFF" w14:textId="77777777" w:rsidTr="000057B4">
        <w:trPr>
          <w:trHeight w:val="621"/>
        </w:trPr>
        <w:tc>
          <w:tcPr>
            <w:tcW w:w="790" w:type="dxa"/>
          </w:tcPr>
          <w:p w14:paraId="25C07812" w14:textId="67E6C8AA" w:rsidR="000057B4" w:rsidRPr="000057B4" w:rsidRDefault="000057B4" w:rsidP="000057B4">
            <w:pPr>
              <w:pStyle w:val="Listeavsnitt"/>
              <w:widowControl w:val="0"/>
              <w:numPr>
                <w:ilvl w:val="0"/>
                <w:numId w:val="34"/>
              </w:numPr>
              <w:rPr>
                <w:rFonts w:asciiTheme="minorHAnsi" w:hAnsiTheme="minorHAnsi" w:cstheme="minorHAnsi"/>
                <w:b/>
                <w:snapToGrid w:val="0"/>
              </w:rPr>
            </w:pPr>
          </w:p>
        </w:tc>
        <w:tc>
          <w:tcPr>
            <w:tcW w:w="7290" w:type="dxa"/>
          </w:tcPr>
          <w:p w14:paraId="63CB14A4" w14:textId="17943612" w:rsidR="000057B4" w:rsidRPr="000057B4" w:rsidRDefault="000057B4" w:rsidP="000057B4">
            <w:pPr>
              <w:contextualSpacing/>
              <w:rPr>
                <w:rFonts w:asciiTheme="minorHAnsi" w:hAnsiTheme="minorHAnsi" w:cstheme="minorHAnsi"/>
              </w:rPr>
            </w:pPr>
            <w:r w:rsidRPr="000057B4">
              <w:rPr>
                <w:rFonts w:asciiTheme="minorHAnsi" w:hAnsiTheme="minorHAnsi" w:cstheme="minorHAnsi"/>
                <w:b/>
                <w:szCs w:val="24"/>
              </w:rPr>
              <w:t>Godkjenning av innkalling og dagsorden</w:t>
            </w:r>
            <w:r>
              <w:rPr>
                <w:rFonts w:asciiTheme="minorHAnsi" w:hAnsiTheme="minorHAnsi" w:cstheme="minorHAnsi"/>
                <w:b/>
                <w:szCs w:val="24"/>
              </w:rPr>
              <w:br/>
            </w:r>
            <w:r w:rsidRPr="000057B4">
              <w:rPr>
                <w:rFonts w:asciiTheme="minorHAnsi" w:hAnsiTheme="minorHAnsi" w:cstheme="minorHAnsi"/>
              </w:rPr>
              <w:t>Ingen merknader</w:t>
            </w:r>
          </w:p>
        </w:tc>
        <w:tc>
          <w:tcPr>
            <w:tcW w:w="987" w:type="dxa"/>
          </w:tcPr>
          <w:p w14:paraId="00E3CA13" w14:textId="77777777" w:rsidR="000057B4" w:rsidRDefault="000057B4" w:rsidP="000057B4">
            <w:pPr>
              <w:widowControl w:val="0"/>
              <w:rPr>
                <w:rFonts w:asciiTheme="minorHAnsi" w:hAnsiTheme="minorHAnsi" w:cstheme="minorHAnsi"/>
                <w:b/>
                <w:snapToGrid w:val="0"/>
              </w:rPr>
            </w:pPr>
          </w:p>
        </w:tc>
      </w:tr>
      <w:tr w:rsidR="000057B4" w:rsidRPr="00CE1039" w14:paraId="75B0DE20" w14:textId="77777777" w:rsidTr="00DB1251">
        <w:trPr>
          <w:trHeight w:val="342"/>
        </w:trPr>
        <w:tc>
          <w:tcPr>
            <w:tcW w:w="790" w:type="dxa"/>
          </w:tcPr>
          <w:p w14:paraId="1C6EB2D7" w14:textId="77777777" w:rsidR="000057B4" w:rsidRPr="000057B4" w:rsidRDefault="000057B4" w:rsidP="000057B4">
            <w:pPr>
              <w:pStyle w:val="Listeavsnitt"/>
              <w:widowControl w:val="0"/>
              <w:numPr>
                <w:ilvl w:val="0"/>
                <w:numId w:val="34"/>
              </w:numPr>
              <w:rPr>
                <w:rFonts w:asciiTheme="minorHAnsi" w:hAnsiTheme="minorHAnsi" w:cstheme="minorHAnsi"/>
                <w:b/>
                <w:snapToGrid w:val="0"/>
              </w:rPr>
            </w:pPr>
          </w:p>
        </w:tc>
        <w:tc>
          <w:tcPr>
            <w:tcW w:w="7290" w:type="dxa"/>
          </w:tcPr>
          <w:p w14:paraId="77C5DAB7" w14:textId="40981EE6" w:rsidR="00D60CC9" w:rsidRDefault="000057B4" w:rsidP="000057B4">
            <w:pPr>
              <w:rPr>
                <w:rFonts w:asciiTheme="minorHAnsi" w:hAnsiTheme="minorHAnsi" w:cstheme="minorHAnsi"/>
                <w:bCs/>
                <w:szCs w:val="24"/>
              </w:rPr>
            </w:pPr>
            <w:r w:rsidRPr="00FC11CB">
              <w:rPr>
                <w:rFonts w:asciiTheme="minorHAnsi" w:hAnsiTheme="minorHAnsi" w:cstheme="minorHAnsi"/>
                <w:b/>
                <w:szCs w:val="24"/>
              </w:rPr>
              <w:t xml:space="preserve">Presentasjon av </w:t>
            </w:r>
            <w:proofErr w:type="spellStart"/>
            <w:r w:rsidRPr="00FC11CB">
              <w:rPr>
                <w:rFonts w:asciiTheme="minorHAnsi" w:hAnsiTheme="minorHAnsi" w:cstheme="minorHAnsi"/>
                <w:b/>
                <w:szCs w:val="24"/>
              </w:rPr>
              <w:t>eDNA</w:t>
            </w:r>
            <w:proofErr w:type="spellEnd"/>
            <w:r w:rsidRPr="00FC11CB">
              <w:rPr>
                <w:rFonts w:asciiTheme="minorHAnsi" w:hAnsiTheme="minorHAnsi" w:cstheme="minorHAnsi"/>
                <w:b/>
                <w:szCs w:val="24"/>
              </w:rPr>
              <w:t xml:space="preserve"> </w:t>
            </w:r>
            <w:r>
              <w:rPr>
                <w:rFonts w:asciiTheme="minorHAnsi" w:hAnsiTheme="minorHAnsi" w:cstheme="minorHAnsi"/>
                <w:b/>
                <w:szCs w:val="24"/>
              </w:rPr>
              <w:br/>
            </w:r>
            <w:r w:rsidRPr="00FC11CB">
              <w:rPr>
                <w:rFonts w:asciiTheme="minorHAnsi" w:hAnsiTheme="minorHAnsi" w:cstheme="minorHAnsi"/>
                <w:bCs/>
                <w:szCs w:val="24"/>
              </w:rPr>
              <w:t>Sunniva Aagaard fra Miljødirektoratet</w:t>
            </w:r>
            <w:r>
              <w:rPr>
                <w:rFonts w:asciiTheme="minorHAnsi" w:hAnsiTheme="minorHAnsi" w:cstheme="minorHAnsi"/>
                <w:bCs/>
                <w:szCs w:val="24"/>
              </w:rPr>
              <w:t xml:space="preserve"> presentert miljø-DNA.</w:t>
            </w:r>
            <w:r w:rsidR="00D60CC9">
              <w:rPr>
                <w:rFonts w:asciiTheme="minorHAnsi" w:hAnsiTheme="minorHAnsi" w:cstheme="minorHAnsi"/>
                <w:bCs/>
                <w:szCs w:val="24"/>
              </w:rPr>
              <w:t xml:space="preserve"> </w:t>
            </w:r>
            <w:r>
              <w:rPr>
                <w:rFonts w:asciiTheme="minorHAnsi" w:hAnsiTheme="minorHAnsi" w:cstheme="minorHAnsi"/>
                <w:bCs/>
                <w:szCs w:val="24"/>
              </w:rPr>
              <w:t>Hv</w:t>
            </w:r>
            <w:r w:rsidR="00D60CC9">
              <w:rPr>
                <w:rFonts w:asciiTheme="minorHAnsi" w:hAnsiTheme="minorHAnsi" w:cstheme="minorHAnsi"/>
                <w:bCs/>
                <w:szCs w:val="24"/>
              </w:rPr>
              <w:t xml:space="preserve">a er det, </w:t>
            </w:r>
            <w:r>
              <w:rPr>
                <w:rFonts w:asciiTheme="minorHAnsi" w:hAnsiTheme="minorHAnsi" w:cstheme="minorHAnsi"/>
                <w:bCs/>
                <w:szCs w:val="24"/>
              </w:rPr>
              <w:t xml:space="preserve">hvordan kan og bør </w:t>
            </w:r>
            <w:r w:rsidR="00D60CC9">
              <w:rPr>
                <w:rFonts w:asciiTheme="minorHAnsi" w:hAnsiTheme="minorHAnsi" w:cstheme="minorHAnsi"/>
                <w:bCs/>
                <w:szCs w:val="24"/>
              </w:rPr>
              <w:t xml:space="preserve">det </w:t>
            </w:r>
            <w:r>
              <w:rPr>
                <w:rFonts w:asciiTheme="minorHAnsi" w:hAnsiTheme="minorHAnsi" w:cstheme="minorHAnsi"/>
                <w:bCs/>
                <w:szCs w:val="24"/>
              </w:rPr>
              <w:t>brukes</w:t>
            </w:r>
            <w:r w:rsidR="00D60CC9">
              <w:rPr>
                <w:rFonts w:asciiTheme="minorHAnsi" w:hAnsiTheme="minorHAnsi" w:cstheme="minorHAnsi"/>
                <w:bCs/>
                <w:szCs w:val="24"/>
              </w:rPr>
              <w:t xml:space="preserve"> og hva er det foreløpig ikke egnet til. </w:t>
            </w:r>
          </w:p>
          <w:p w14:paraId="2F2A8BFF" w14:textId="39361495" w:rsidR="00CE1039" w:rsidRDefault="00CE1039" w:rsidP="000057B4">
            <w:pPr>
              <w:rPr>
                <w:rFonts w:asciiTheme="minorHAnsi" w:hAnsiTheme="minorHAnsi" w:cstheme="minorHAnsi"/>
                <w:bCs/>
                <w:szCs w:val="24"/>
              </w:rPr>
            </w:pPr>
            <w:r>
              <w:rPr>
                <w:rFonts w:asciiTheme="minorHAnsi" w:hAnsiTheme="minorHAnsi" w:cstheme="minorHAnsi"/>
                <w:bCs/>
                <w:sz w:val="20"/>
              </w:rPr>
              <w:t>«</w:t>
            </w:r>
            <w:r w:rsidR="00D60CC9" w:rsidRPr="00CE1039">
              <w:rPr>
                <w:rFonts w:asciiTheme="minorHAnsi" w:hAnsiTheme="minorHAnsi" w:cstheme="minorHAnsi"/>
                <w:bCs/>
                <w:i/>
                <w:iCs/>
                <w:sz w:val="20"/>
              </w:rPr>
              <w:t>Miljø-DNA er arvestoff (DNA) hentet fra miljøprøver uten noen åpenbare tegn på biologisk kildemateriale. I praksis betyr dette «DNA-spor i miljøet» som avslører om en organisme er der eller nylig har vært der</w:t>
            </w:r>
            <w:r w:rsidR="00D60CC9" w:rsidRPr="00CE1039">
              <w:rPr>
                <w:rFonts w:asciiTheme="minorHAnsi" w:hAnsiTheme="minorHAnsi" w:cstheme="minorHAnsi"/>
                <w:bCs/>
                <w:i/>
                <w:iCs/>
                <w:szCs w:val="24"/>
              </w:rPr>
              <w:t>.</w:t>
            </w:r>
            <w:r w:rsidRPr="00CE1039">
              <w:rPr>
                <w:rFonts w:asciiTheme="minorHAnsi" w:hAnsiTheme="minorHAnsi" w:cstheme="minorHAnsi"/>
                <w:bCs/>
                <w:i/>
                <w:iCs/>
                <w:szCs w:val="24"/>
              </w:rPr>
              <w:t>»</w:t>
            </w:r>
            <w:r>
              <w:rPr>
                <w:rFonts w:asciiTheme="minorHAnsi" w:hAnsiTheme="minorHAnsi" w:cstheme="minorHAnsi"/>
                <w:bCs/>
                <w:szCs w:val="24"/>
              </w:rPr>
              <w:t xml:space="preserve"> (</w:t>
            </w:r>
            <w:r w:rsidR="00D35798">
              <w:rPr>
                <w:rFonts w:asciiTheme="minorHAnsi" w:hAnsiTheme="minorHAnsi" w:cstheme="minorHAnsi"/>
                <w:bCs/>
                <w:szCs w:val="24"/>
              </w:rPr>
              <w:t xml:space="preserve">fra </w:t>
            </w:r>
            <w:r>
              <w:rPr>
                <w:rFonts w:asciiTheme="minorHAnsi" w:hAnsiTheme="minorHAnsi" w:cstheme="minorHAnsi"/>
                <w:bCs/>
                <w:szCs w:val="24"/>
              </w:rPr>
              <w:t>NINAs nettsider).</w:t>
            </w:r>
          </w:p>
          <w:p w14:paraId="6AC05C63" w14:textId="705DECFD" w:rsidR="004F76AA" w:rsidRDefault="004F76AA" w:rsidP="000057B4">
            <w:pPr>
              <w:rPr>
                <w:rFonts w:asciiTheme="minorHAnsi" w:hAnsiTheme="minorHAnsi" w:cstheme="minorHAnsi"/>
                <w:bCs/>
                <w:szCs w:val="24"/>
              </w:rPr>
            </w:pPr>
            <w:r>
              <w:rPr>
                <w:rFonts w:asciiTheme="minorHAnsi" w:hAnsiTheme="minorHAnsi" w:cstheme="minorHAnsi"/>
                <w:bCs/>
                <w:szCs w:val="24"/>
              </w:rPr>
              <w:t>Metoden er pr. nå ikke klar for forvaltningen, og det er viktig at man ikke tar i bruk metoden med for ambisiøse hensikter. Når "biblioteket" med referansemateriale på arter og DNA utvikles, vil metoden forbedres. Sunniva Aagaard stiller seg til disposisjon for spørsmål fra Fagrådet om bruk av metoden.</w:t>
            </w:r>
          </w:p>
          <w:p w14:paraId="0901BDFE" w14:textId="77777777" w:rsidR="00C61A33" w:rsidRDefault="00A416F2" w:rsidP="000057B4">
            <w:pPr>
              <w:rPr>
                <w:rFonts w:asciiTheme="minorHAnsi" w:hAnsiTheme="minorHAnsi" w:cstheme="minorHAnsi"/>
                <w:bCs/>
                <w:szCs w:val="24"/>
              </w:rPr>
            </w:pPr>
            <w:r>
              <w:rPr>
                <w:rFonts w:asciiTheme="minorHAnsi" w:hAnsiTheme="minorHAnsi" w:cstheme="minorHAnsi"/>
                <w:bCs/>
                <w:szCs w:val="24"/>
              </w:rPr>
              <w:t xml:space="preserve">Presentasjon </w:t>
            </w:r>
            <w:r w:rsidR="008C35ED">
              <w:rPr>
                <w:rFonts w:asciiTheme="minorHAnsi" w:hAnsiTheme="minorHAnsi" w:cstheme="minorHAnsi"/>
                <w:bCs/>
                <w:szCs w:val="24"/>
              </w:rPr>
              <w:t>ligger ved</w:t>
            </w:r>
            <w:r>
              <w:rPr>
                <w:rFonts w:asciiTheme="minorHAnsi" w:hAnsiTheme="minorHAnsi" w:cstheme="minorHAnsi"/>
                <w:bCs/>
                <w:szCs w:val="24"/>
              </w:rPr>
              <w:t xml:space="preserve"> referatet.</w:t>
            </w:r>
          </w:p>
          <w:p w14:paraId="5DCF92A8" w14:textId="744EAAF7" w:rsidR="00DE3D70" w:rsidRPr="00CE1039" w:rsidRDefault="00DE3D70" w:rsidP="000057B4">
            <w:pPr>
              <w:rPr>
                <w:rFonts w:asciiTheme="minorHAnsi" w:hAnsiTheme="minorHAnsi" w:cstheme="minorHAnsi"/>
                <w:bCs/>
                <w:szCs w:val="24"/>
              </w:rPr>
            </w:pPr>
          </w:p>
        </w:tc>
        <w:tc>
          <w:tcPr>
            <w:tcW w:w="987" w:type="dxa"/>
          </w:tcPr>
          <w:p w14:paraId="7F3A2BD7" w14:textId="77777777" w:rsidR="000057B4" w:rsidRPr="00CE1039" w:rsidRDefault="000057B4" w:rsidP="000057B4">
            <w:pPr>
              <w:widowControl w:val="0"/>
              <w:rPr>
                <w:rFonts w:asciiTheme="minorHAnsi" w:hAnsiTheme="minorHAnsi" w:cstheme="minorHAnsi"/>
                <w:b/>
                <w:snapToGrid w:val="0"/>
                <w:lang w:val="nn-NO"/>
              </w:rPr>
            </w:pPr>
          </w:p>
        </w:tc>
      </w:tr>
      <w:tr w:rsidR="00C61A33" w:rsidRPr="00CE1039" w14:paraId="11BFCB77" w14:textId="77777777" w:rsidTr="00DB1251">
        <w:trPr>
          <w:trHeight w:val="342"/>
        </w:trPr>
        <w:tc>
          <w:tcPr>
            <w:tcW w:w="790" w:type="dxa"/>
          </w:tcPr>
          <w:p w14:paraId="539A1590" w14:textId="77777777" w:rsidR="00C61A33" w:rsidRPr="000057B4" w:rsidRDefault="00C61A33" w:rsidP="000057B4">
            <w:pPr>
              <w:pStyle w:val="Listeavsnitt"/>
              <w:widowControl w:val="0"/>
              <w:numPr>
                <w:ilvl w:val="0"/>
                <w:numId w:val="34"/>
              </w:numPr>
              <w:rPr>
                <w:rFonts w:asciiTheme="minorHAnsi" w:hAnsiTheme="minorHAnsi" w:cstheme="minorHAnsi"/>
                <w:b/>
                <w:snapToGrid w:val="0"/>
              </w:rPr>
            </w:pPr>
          </w:p>
        </w:tc>
        <w:tc>
          <w:tcPr>
            <w:tcW w:w="7290" w:type="dxa"/>
          </w:tcPr>
          <w:p w14:paraId="593A0DCD" w14:textId="778DDF38" w:rsidR="00C61A33" w:rsidRPr="00FC11CB" w:rsidRDefault="00C61A33" w:rsidP="000057B4">
            <w:pPr>
              <w:rPr>
                <w:rFonts w:asciiTheme="minorHAnsi" w:hAnsiTheme="minorHAnsi" w:cstheme="minorHAnsi"/>
                <w:b/>
                <w:szCs w:val="24"/>
              </w:rPr>
            </w:pPr>
            <w:r w:rsidRPr="00C61A33">
              <w:rPr>
                <w:rFonts w:asciiTheme="minorHAnsi" w:hAnsiTheme="minorHAnsi" w:cstheme="minorHAnsi"/>
                <w:b/>
                <w:szCs w:val="24"/>
              </w:rPr>
              <w:t xml:space="preserve">Referat fra møtet 18.1.21 </w:t>
            </w:r>
            <w:r w:rsidRPr="00C61A33">
              <w:rPr>
                <w:rFonts w:asciiTheme="minorHAnsi" w:hAnsiTheme="minorHAnsi" w:cstheme="minorHAnsi"/>
              </w:rPr>
              <w:t>godkjent</w:t>
            </w:r>
          </w:p>
        </w:tc>
        <w:tc>
          <w:tcPr>
            <w:tcW w:w="987" w:type="dxa"/>
          </w:tcPr>
          <w:p w14:paraId="23305F2B" w14:textId="77777777" w:rsidR="00C61A33" w:rsidRPr="00CE1039" w:rsidRDefault="00C61A33" w:rsidP="000057B4">
            <w:pPr>
              <w:widowControl w:val="0"/>
              <w:rPr>
                <w:rFonts w:asciiTheme="minorHAnsi" w:hAnsiTheme="minorHAnsi" w:cstheme="minorHAnsi"/>
                <w:b/>
                <w:snapToGrid w:val="0"/>
                <w:lang w:val="nn-NO"/>
              </w:rPr>
            </w:pPr>
          </w:p>
        </w:tc>
      </w:tr>
      <w:tr w:rsidR="00C61A33" w:rsidRPr="00C61A33" w14:paraId="5DB29248" w14:textId="77777777" w:rsidTr="00DB1251">
        <w:trPr>
          <w:trHeight w:val="342"/>
        </w:trPr>
        <w:tc>
          <w:tcPr>
            <w:tcW w:w="790" w:type="dxa"/>
          </w:tcPr>
          <w:p w14:paraId="038F81A5" w14:textId="77777777" w:rsidR="00C61A33" w:rsidRPr="000057B4" w:rsidRDefault="00C61A33" w:rsidP="000057B4">
            <w:pPr>
              <w:pStyle w:val="Listeavsnitt"/>
              <w:widowControl w:val="0"/>
              <w:numPr>
                <w:ilvl w:val="0"/>
                <w:numId w:val="34"/>
              </w:numPr>
              <w:rPr>
                <w:rFonts w:asciiTheme="minorHAnsi" w:hAnsiTheme="minorHAnsi" w:cstheme="minorHAnsi"/>
                <w:b/>
                <w:snapToGrid w:val="0"/>
              </w:rPr>
            </w:pPr>
          </w:p>
        </w:tc>
        <w:tc>
          <w:tcPr>
            <w:tcW w:w="7290" w:type="dxa"/>
          </w:tcPr>
          <w:p w14:paraId="5D2A887F" w14:textId="4963E3FC" w:rsidR="00F62211" w:rsidRDefault="00C61A33" w:rsidP="00C61A33">
            <w:pPr>
              <w:rPr>
                <w:rFonts w:asciiTheme="minorHAnsi" w:hAnsiTheme="minorHAnsi" w:cstheme="minorHAnsi"/>
                <w:bCs/>
                <w:szCs w:val="24"/>
              </w:rPr>
            </w:pPr>
            <w:r w:rsidRPr="00604803">
              <w:rPr>
                <w:rFonts w:asciiTheme="minorHAnsi" w:hAnsiTheme="minorHAnsi" w:cstheme="minorHAnsi"/>
                <w:b/>
                <w:szCs w:val="24"/>
              </w:rPr>
              <w:t>Status for fjorden</w:t>
            </w:r>
            <w:r>
              <w:rPr>
                <w:rFonts w:asciiTheme="minorHAnsi" w:hAnsiTheme="minorHAnsi" w:cstheme="minorHAnsi"/>
                <w:b/>
                <w:szCs w:val="24"/>
              </w:rPr>
              <w:t xml:space="preserve"> og t</w:t>
            </w:r>
            <w:r w:rsidRPr="00604803">
              <w:rPr>
                <w:rFonts w:asciiTheme="minorHAnsi" w:hAnsiTheme="minorHAnsi" w:cstheme="minorHAnsi"/>
                <w:b/>
                <w:szCs w:val="24"/>
              </w:rPr>
              <w:t>oktrapport.  </w:t>
            </w:r>
            <w:r>
              <w:rPr>
                <w:rFonts w:asciiTheme="minorHAnsi" w:hAnsiTheme="minorHAnsi" w:cstheme="minorHAnsi"/>
                <w:b/>
                <w:szCs w:val="24"/>
              </w:rPr>
              <w:br/>
            </w:r>
            <w:r>
              <w:rPr>
                <w:rFonts w:asciiTheme="minorHAnsi" w:hAnsiTheme="minorHAnsi" w:cstheme="minorHAnsi"/>
                <w:bCs/>
                <w:szCs w:val="24"/>
              </w:rPr>
              <w:t xml:space="preserve">André og </w:t>
            </w:r>
            <w:r w:rsidRPr="00CE008E">
              <w:rPr>
                <w:rFonts w:asciiTheme="minorHAnsi" w:hAnsiTheme="minorHAnsi" w:cstheme="minorHAnsi"/>
                <w:bCs/>
                <w:szCs w:val="24"/>
              </w:rPr>
              <w:t xml:space="preserve">Anette </w:t>
            </w:r>
            <w:r>
              <w:rPr>
                <w:rFonts w:asciiTheme="minorHAnsi" w:hAnsiTheme="minorHAnsi" w:cstheme="minorHAnsi"/>
                <w:bCs/>
                <w:szCs w:val="24"/>
              </w:rPr>
              <w:t xml:space="preserve">orienterte om at det i februar </w:t>
            </w:r>
            <w:r w:rsidRPr="00C61A33">
              <w:rPr>
                <w:rFonts w:asciiTheme="minorHAnsi" w:hAnsiTheme="minorHAnsi" w:cstheme="minorHAnsi"/>
                <w:bCs/>
                <w:szCs w:val="24"/>
              </w:rPr>
              <w:t>har vært dypvannsfornyelse i Vestfjorden, Oslo havnebasseng og delvis i bassenget nord for Steilene. I Bunnefjorden er det fortsatt anoksisk vann</w:t>
            </w:r>
            <w:r w:rsidR="00462151">
              <w:rPr>
                <w:rFonts w:asciiTheme="minorHAnsi" w:hAnsiTheme="minorHAnsi" w:cstheme="minorHAnsi"/>
                <w:bCs/>
                <w:szCs w:val="24"/>
              </w:rPr>
              <w:t xml:space="preserve">, og </w:t>
            </w:r>
            <w:r w:rsidR="00D35798">
              <w:rPr>
                <w:rFonts w:asciiTheme="minorHAnsi" w:hAnsiTheme="minorHAnsi" w:cstheme="minorHAnsi"/>
                <w:bCs/>
                <w:szCs w:val="24"/>
              </w:rPr>
              <w:t>her</w:t>
            </w:r>
            <w:r w:rsidR="00462151">
              <w:rPr>
                <w:rFonts w:asciiTheme="minorHAnsi" w:hAnsiTheme="minorHAnsi" w:cstheme="minorHAnsi"/>
                <w:bCs/>
                <w:szCs w:val="24"/>
              </w:rPr>
              <w:t xml:space="preserve"> ble</w:t>
            </w:r>
            <w:r w:rsidR="00D35798">
              <w:rPr>
                <w:rFonts w:asciiTheme="minorHAnsi" w:hAnsiTheme="minorHAnsi" w:cstheme="minorHAnsi"/>
                <w:bCs/>
                <w:szCs w:val="24"/>
              </w:rPr>
              <w:t xml:space="preserve"> det</w:t>
            </w:r>
            <w:r w:rsidR="00462151">
              <w:rPr>
                <w:rFonts w:asciiTheme="minorHAnsi" w:hAnsiTheme="minorHAnsi" w:cstheme="minorHAnsi"/>
                <w:bCs/>
                <w:szCs w:val="24"/>
              </w:rPr>
              <w:t xml:space="preserve"> gjort e</w:t>
            </w:r>
            <w:r w:rsidR="00251335">
              <w:rPr>
                <w:rFonts w:asciiTheme="minorHAnsi" w:hAnsiTheme="minorHAnsi" w:cstheme="minorHAnsi"/>
                <w:bCs/>
                <w:szCs w:val="24"/>
              </w:rPr>
              <w:t>t</w:t>
            </w:r>
            <w:r w:rsidR="00462151">
              <w:rPr>
                <w:rFonts w:asciiTheme="minorHAnsi" w:hAnsiTheme="minorHAnsi" w:cstheme="minorHAnsi"/>
                <w:bCs/>
                <w:szCs w:val="24"/>
              </w:rPr>
              <w:t xml:space="preserve"> inter</w:t>
            </w:r>
            <w:r w:rsidR="00D35798">
              <w:rPr>
                <w:rFonts w:asciiTheme="minorHAnsi" w:hAnsiTheme="minorHAnsi" w:cstheme="minorHAnsi"/>
                <w:bCs/>
                <w:szCs w:val="24"/>
              </w:rPr>
              <w:t>e</w:t>
            </w:r>
            <w:r w:rsidR="00462151">
              <w:rPr>
                <w:rFonts w:asciiTheme="minorHAnsi" w:hAnsiTheme="minorHAnsi" w:cstheme="minorHAnsi"/>
                <w:bCs/>
                <w:szCs w:val="24"/>
              </w:rPr>
              <w:t>ssant funn</w:t>
            </w:r>
            <w:r w:rsidR="004F76AA">
              <w:rPr>
                <w:rFonts w:asciiTheme="minorHAnsi" w:hAnsiTheme="minorHAnsi" w:cstheme="minorHAnsi"/>
                <w:bCs/>
                <w:szCs w:val="24"/>
              </w:rPr>
              <w:t xml:space="preserve"> av </w:t>
            </w:r>
            <w:r w:rsidR="00226905">
              <w:rPr>
                <w:rFonts w:asciiTheme="minorHAnsi" w:hAnsiTheme="minorHAnsi" w:cstheme="minorHAnsi"/>
                <w:bCs/>
                <w:szCs w:val="24"/>
              </w:rPr>
              <w:t xml:space="preserve">hittil ukjent og </w:t>
            </w:r>
            <w:r w:rsidR="004F76AA">
              <w:rPr>
                <w:rFonts w:asciiTheme="minorHAnsi" w:hAnsiTheme="minorHAnsi" w:cstheme="minorHAnsi"/>
                <w:bCs/>
                <w:szCs w:val="24"/>
              </w:rPr>
              <w:t>uønsket alge i våre farvann</w:t>
            </w:r>
            <w:r w:rsidR="00462151">
              <w:rPr>
                <w:rFonts w:asciiTheme="minorHAnsi" w:hAnsiTheme="minorHAnsi" w:cstheme="minorHAnsi"/>
                <w:bCs/>
                <w:szCs w:val="24"/>
              </w:rPr>
              <w:t xml:space="preserve">. NIVA gir inn tilbud om ytterligere undersøkelse av dette funnet. </w:t>
            </w:r>
          </w:p>
          <w:p w14:paraId="7C04BDDB" w14:textId="77777777" w:rsidR="008013AA" w:rsidRDefault="00F62211" w:rsidP="00842997">
            <w:pPr>
              <w:rPr>
                <w:rFonts w:asciiTheme="minorHAnsi" w:hAnsiTheme="minorHAnsi" w:cstheme="minorHAnsi"/>
                <w:bCs/>
                <w:szCs w:val="24"/>
              </w:rPr>
            </w:pPr>
            <w:r>
              <w:rPr>
                <w:rFonts w:asciiTheme="minorHAnsi" w:hAnsiTheme="minorHAnsi" w:cstheme="minorHAnsi"/>
                <w:bCs/>
                <w:szCs w:val="24"/>
              </w:rPr>
              <w:t>N</w:t>
            </w:r>
            <w:r w:rsidRPr="00F62211">
              <w:rPr>
                <w:rFonts w:asciiTheme="minorHAnsi" w:hAnsiTheme="minorHAnsi" w:cstheme="minorHAnsi"/>
                <w:bCs/>
                <w:szCs w:val="24"/>
              </w:rPr>
              <w:t xml:space="preserve">otatet </w:t>
            </w:r>
            <w:r>
              <w:rPr>
                <w:rFonts w:asciiTheme="minorHAnsi" w:hAnsiTheme="minorHAnsi" w:cstheme="minorHAnsi"/>
                <w:bCs/>
                <w:szCs w:val="24"/>
              </w:rPr>
              <w:t>om</w:t>
            </w:r>
            <w:r w:rsidRPr="00F62211">
              <w:rPr>
                <w:rFonts w:asciiTheme="minorHAnsi" w:hAnsiTheme="minorHAnsi" w:cstheme="minorHAnsi"/>
                <w:bCs/>
                <w:szCs w:val="24"/>
              </w:rPr>
              <w:t xml:space="preserve"> algeoppblomstring og økologisk tilstand i </w:t>
            </w:r>
            <w:proofErr w:type="spellStart"/>
            <w:r w:rsidRPr="00F62211">
              <w:rPr>
                <w:rFonts w:asciiTheme="minorHAnsi" w:hAnsiTheme="minorHAnsi" w:cstheme="minorHAnsi"/>
                <w:bCs/>
                <w:szCs w:val="24"/>
              </w:rPr>
              <w:t>Hundsund</w:t>
            </w:r>
            <w:proofErr w:type="spellEnd"/>
            <w:r>
              <w:rPr>
                <w:rFonts w:asciiTheme="minorHAnsi" w:hAnsiTheme="minorHAnsi" w:cstheme="minorHAnsi"/>
                <w:bCs/>
                <w:szCs w:val="24"/>
              </w:rPr>
              <w:t xml:space="preserve"> sendes ASAP.</w:t>
            </w:r>
            <w:r w:rsidR="00A416F2">
              <w:rPr>
                <w:rFonts w:asciiTheme="minorHAnsi" w:hAnsiTheme="minorHAnsi" w:cstheme="minorHAnsi"/>
                <w:bCs/>
                <w:szCs w:val="24"/>
              </w:rPr>
              <w:br/>
              <w:t xml:space="preserve">Presentasjon </w:t>
            </w:r>
            <w:r w:rsidR="006D2C14">
              <w:rPr>
                <w:rFonts w:asciiTheme="minorHAnsi" w:hAnsiTheme="minorHAnsi" w:cstheme="minorHAnsi"/>
                <w:bCs/>
                <w:szCs w:val="24"/>
              </w:rPr>
              <w:t xml:space="preserve">ligger ved </w:t>
            </w:r>
            <w:r w:rsidR="00A416F2">
              <w:rPr>
                <w:rFonts w:asciiTheme="minorHAnsi" w:hAnsiTheme="minorHAnsi" w:cstheme="minorHAnsi"/>
                <w:bCs/>
                <w:szCs w:val="24"/>
              </w:rPr>
              <w:t>referatet.</w:t>
            </w:r>
          </w:p>
          <w:p w14:paraId="336D567B" w14:textId="0730F3C7" w:rsidR="00DE3D70" w:rsidRPr="008013AA" w:rsidRDefault="00DE3D70" w:rsidP="00842997">
            <w:pPr>
              <w:rPr>
                <w:rFonts w:asciiTheme="minorHAnsi" w:hAnsiTheme="minorHAnsi" w:cstheme="minorHAnsi"/>
                <w:bCs/>
                <w:szCs w:val="24"/>
              </w:rPr>
            </w:pPr>
          </w:p>
        </w:tc>
        <w:tc>
          <w:tcPr>
            <w:tcW w:w="987" w:type="dxa"/>
          </w:tcPr>
          <w:p w14:paraId="232586B9" w14:textId="77777777" w:rsidR="00C61A33" w:rsidRPr="00F62211" w:rsidRDefault="00C61A33" w:rsidP="000057B4">
            <w:pPr>
              <w:widowControl w:val="0"/>
              <w:rPr>
                <w:rFonts w:asciiTheme="minorHAnsi" w:hAnsiTheme="minorHAnsi" w:cstheme="minorHAnsi"/>
                <w:bCs/>
                <w:snapToGrid w:val="0"/>
              </w:rPr>
            </w:pPr>
          </w:p>
          <w:p w14:paraId="3C3EB501" w14:textId="638DCC42" w:rsidR="00F62211" w:rsidRPr="00F62211" w:rsidRDefault="00F62211" w:rsidP="000057B4">
            <w:pPr>
              <w:widowControl w:val="0"/>
              <w:rPr>
                <w:rFonts w:asciiTheme="minorHAnsi" w:hAnsiTheme="minorHAnsi" w:cstheme="minorHAnsi"/>
                <w:bCs/>
                <w:snapToGrid w:val="0"/>
              </w:rPr>
            </w:pPr>
            <w:r w:rsidRPr="00F62211">
              <w:rPr>
                <w:rFonts w:asciiTheme="minorHAnsi" w:hAnsiTheme="minorHAnsi" w:cstheme="minorHAnsi"/>
                <w:bCs/>
                <w:snapToGrid w:val="0"/>
              </w:rPr>
              <w:t>André /</w:t>
            </w:r>
            <w:r w:rsidRPr="00F62211">
              <w:rPr>
                <w:rFonts w:asciiTheme="minorHAnsi" w:hAnsiTheme="minorHAnsi" w:cstheme="minorHAnsi"/>
                <w:bCs/>
                <w:snapToGrid w:val="0"/>
              </w:rPr>
              <w:br/>
              <w:t>Anette</w:t>
            </w:r>
          </w:p>
          <w:p w14:paraId="3618B0D2" w14:textId="77777777" w:rsidR="00F62211" w:rsidRPr="00F62211" w:rsidRDefault="00F62211" w:rsidP="000057B4">
            <w:pPr>
              <w:widowControl w:val="0"/>
              <w:rPr>
                <w:rFonts w:asciiTheme="minorHAnsi" w:hAnsiTheme="minorHAnsi" w:cstheme="minorHAnsi"/>
                <w:bCs/>
                <w:snapToGrid w:val="0"/>
              </w:rPr>
            </w:pPr>
          </w:p>
          <w:p w14:paraId="5DD17D74" w14:textId="7E7DA7A1" w:rsidR="00F62211" w:rsidRPr="00F62211" w:rsidRDefault="00F62211" w:rsidP="000057B4">
            <w:pPr>
              <w:widowControl w:val="0"/>
              <w:rPr>
                <w:rFonts w:asciiTheme="minorHAnsi" w:hAnsiTheme="minorHAnsi" w:cstheme="minorHAnsi"/>
                <w:bCs/>
                <w:snapToGrid w:val="0"/>
              </w:rPr>
            </w:pPr>
            <w:r>
              <w:rPr>
                <w:rFonts w:asciiTheme="minorHAnsi" w:hAnsiTheme="minorHAnsi" w:cstheme="minorHAnsi"/>
                <w:bCs/>
                <w:snapToGrid w:val="0"/>
              </w:rPr>
              <w:br/>
            </w:r>
            <w:r w:rsidRPr="00F62211">
              <w:rPr>
                <w:rFonts w:asciiTheme="minorHAnsi" w:hAnsiTheme="minorHAnsi" w:cstheme="minorHAnsi"/>
                <w:bCs/>
                <w:snapToGrid w:val="0"/>
              </w:rPr>
              <w:t>André</w:t>
            </w:r>
          </w:p>
          <w:p w14:paraId="049B87BA" w14:textId="5A87F15E" w:rsidR="00F62211" w:rsidRPr="00F62211" w:rsidRDefault="00F62211" w:rsidP="000057B4">
            <w:pPr>
              <w:widowControl w:val="0"/>
              <w:rPr>
                <w:rFonts w:asciiTheme="minorHAnsi" w:hAnsiTheme="minorHAnsi" w:cstheme="minorHAnsi"/>
                <w:bCs/>
                <w:snapToGrid w:val="0"/>
              </w:rPr>
            </w:pPr>
            <w:r w:rsidRPr="00F62211">
              <w:rPr>
                <w:rFonts w:asciiTheme="minorHAnsi" w:hAnsiTheme="minorHAnsi" w:cstheme="minorHAnsi"/>
                <w:bCs/>
                <w:snapToGrid w:val="0"/>
              </w:rPr>
              <w:t>26.3</w:t>
            </w:r>
          </w:p>
        </w:tc>
      </w:tr>
      <w:tr w:rsidR="00A416F2" w:rsidRPr="00C61A33" w14:paraId="43BE3912" w14:textId="77777777" w:rsidTr="00DB1251">
        <w:trPr>
          <w:trHeight w:val="342"/>
        </w:trPr>
        <w:tc>
          <w:tcPr>
            <w:tcW w:w="790" w:type="dxa"/>
          </w:tcPr>
          <w:p w14:paraId="6475F8AD" w14:textId="77777777" w:rsidR="00A416F2" w:rsidRPr="000057B4" w:rsidRDefault="00A416F2" w:rsidP="000057B4">
            <w:pPr>
              <w:pStyle w:val="Listeavsnitt"/>
              <w:widowControl w:val="0"/>
              <w:numPr>
                <w:ilvl w:val="0"/>
                <w:numId w:val="34"/>
              </w:numPr>
              <w:rPr>
                <w:rFonts w:asciiTheme="minorHAnsi" w:hAnsiTheme="minorHAnsi" w:cstheme="minorHAnsi"/>
                <w:b/>
                <w:snapToGrid w:val="0"/>
              </w:rPr>
            </w:pPr>
          </w:p>
        </w:tc>
        <w:tc>
          <w:tcPr>
            <w:tcW w:w="7290" w:type="dxa"/>
          </w:tcPr>
          <w:p w14:paraId="7919106C" w14:textId="77777777" w:rsidR="00A416F2" w:rsidRDefault="00A416F2" w:rsidP="00A416F2">
            <w:pPr>
              <w:contextualSpacing/>
              <w:rPr>
                <w:rFonts w:asciiTheme="minorHAnsi" w:hAnsiTheme="minorHAnsi" w:cstheme="minorHAnsi"/>
                <w:bCs/>
                <w:szCs w:val="24"/>
              </w:rPr>
            </w:pPr>
            <w:r w:rsidRPr="00A416F2">
              <w:rPr>
                <w:rFonts w:asciiTheme="minorHAnsi" w:hAnsiTheme="minorHAnsi" w:cstheme="minorHAnsi"/>
                <w:b/>
                <w:szCs w:val="24"/>
              </w:rPr>
              <w:t>Faktaarke</w:t>
            </w:r>
            <w:r>
              <w:rPr>
                <w:rFonts w:asciiTheme="minorHAnsi" w:hAnsiTheme="minorHAnsi" w:cstheme="minorHAnsi"/>
                <w:b/>
                <w:szCs w:val="24"/>
              </w:rPr>
              <w:t>t</w:t>
            </w:r>
            <w:r>
              <w:rPr>
                <w:rFonts w:asciiTheme="minorHAnsi" w:hAnsiTheme="minorHAnsi" w:cstheme="minorHAnsi"/>
                <w:bCs/>
                <w:szCs w:val="24"/>
              </w:rPr>
              <w:t xml:space="preserve"> har blitt bra </w:t>
            </w:r>
            <w:r w:rsidRPr="00A416F2">
              <w:rPr>
                <mc:AlternateContent>
                  <mc:Choice Requires="w16se">
                    <w:rFonts w:asciiTheme="minorHAnsi" w:hAnsiTheme="minorHAnsi" w:cstheme="minorHAnsi"/>
                  </mc:Choice>
                  <mc:Fallback>
                    <w:rFonts w:ascii="Segoe UI Emoji" w:eastAsia="Segoe UI Emoji" w:hAnsi="Segoe UI Emoji" w:cs="Segoe UI Emoji"/>
                  </mc:Fallback>
                </mc:AlternateContent>
                <w:bCs/>
                <w:szCs w:val="24"/>
              </w:rPr>
              <mc:AlternateContent>
                <mc:Choice Requires="w16se">
                  <w16se:symEx w16se:font="Segoe UI Emoji" w16se:char="1F60A"/>
                </mc:Choice>
                <mc:Fallback>
                  <w:t>😊</w:t>
                </mc:Fallback>
              </mc:AlternateContent>
            </w:r>
            <w:r>
              <w:rPr>
                <w:rFonts w:asciiTheme="minorHAnsi" w:hAnsiTheme="minorHAnsi" w:cstheme="minorHAnsi"/>
                <w:bCs/>
                <w:szCs w:val="24"/>
              </w:rPr>
              <w:t xml:space="preserve">. </w:t>
            </w:r>
            <w:r>
              <w:rPr>
                <w:rFonts w:asciiTheme="minorHAnsi" w:hAnsiTheme="minorHAnsi" w:cstheme="minorHAnsi"/>
                <w:bCs/>
                <w:szCs w:val="24"/>
              </w:rPr>
              <w:br/>
              <w:t xml:space="preserve">André gjør små rettelser av språk (fra Anita og Stein) og størrelse på skrift i tabell side 2, samt kommer med forslag til tema for flere faktaark. </w:t>
            </w:r>
          </w:p>
          <w:p w14:paraId="28057462" w14:textId="77777777" w:rsidR="00A416F2" w:rsidRDefault="00A416F2" w:rsidP="00A416F2">
            <w:pPr>
              <w:contextualSpacing/>
              <w:rPr>
                <w:rFonts w:asciiTheme="minorHAnsi" w:hAnsiTheme="minorHAnsi" w:cstheme="minorHAnsi"/>
                <w:bCs/>
                <w:szCs w:val="24"/>
              </w:rPr>
            </w:pPr>
            <w:r>
              <w:rPr>
                <w:rFonts w:asciiTheme="minorHAnsi" w:hAnsiTheme="minorHAnsi" w:cstheme="minorHAnsi"/>
                <w:bCs/>
                <w:szCs w:val="24"/>
              </w:rPr>
              <w:t>Faktaarke</w:t>
            </w:r>
            <w:r w:rsidR="00F62211">
              <w:rPr>
                <w:rFonts w:asciiTheme="minorHAnsi" w:hAnsiTheme="minorHAnsi" w:cstheme="minorHAnsi"/>
                <w:bCs/>
                <w:szCs w:val="24"/>
              </w:rPr>
              <w:t>t</w:t>
            </w:r>
            <w:r>
              <w:rPr>
                <w:rFonts w:asciiTheme="minorHAnsi" w:hAnsiTheme="minorHAnsi" w:cstheme="minorHAnsi"/>
                <w:bCs/>
                <w:szCs w:val="24"/>
              </w:rPr>
              <w:t xml:space="preserve"> legges</w:t>
            </w:r>
            <w:r w:rsidR="007753E9">
              <w:rPr>
                <w:rFonts w:asciiTheme="minorHAnsi" w:hAnsiTheme="minorHAnsi" w:cstheme="minorHAnsi"/>
                <w:bCs/>
                <w:szCs w:val="24"/>
              </w:rPr>
              <w:t xml:space="preserve"> </w:t>
            </w:r>
            <w:r>
              <w:rPr>
                <w:rFonts w:asciiTheme="minorHAnsi" w:hAnsiTheme="minorHAnsi" w:cstheme="minorHAnsi"/>
                <w:bCs/>
                <w:szCs w:val="24"/>
              </w:rPr>
              <w:t xml:space="preserve">på nettsidene og det lenkes til/fra vannområdene. </w:t>
            </w:r>
          </w:p>
          <w:p w14:paraId="1CD1F1DF" w14:textId="5CF46CF9" w:rsidR="00DE3D70" w:rsidRPr="00A416F2" w:rsidRDefault="00DE3D70" w:rsidP="00A416F2">
            <w:pPr>
              <w:contextualSpacing/>
              <w:rPr>
                <w:rFonts w:asciiTheme="minorHAnsi" w:hAnsiTheme="minorHAnsi" w:cstheme="minorHAnsi"/>
                <w:bCs/>
                <w:szCs w:val="24"/>
              </w:rPr>
            </w:pPr>
          </w:p>
        </w:tc>
        <w:tc>
          <w:tcPr>
            <w:tcW w:w="987" w:type="dxa"/>
          </w:tcPr>
          <w:p w14:paraId="5EE476C2" w14:textId="77777777" w:rsidR="00F62211" w:rsidRPr="00F62211" w:rsidRDefault="00F62211" w:rsidP="000057B4">
            <w:pPr>
              <w:widowControl w:val="0"/>
              <w:rPr>
                <w:rFonts w:asciiTheme="minorHAnsi" w:hAnsiTheme="minorHAnsi" w:cstheme="minorHAnsi"/>
                <w:bCs/>
                <w:snapToGrid w:val="0"/>
              </w:rPr>
            </w:pPr>
          </w:p>
          <w:p w14:paraId="3D38B681" w14:textId="4F6B3531" w:rsidR="00A416F2" w:rsidRPr="00F62211" w:rsidRDefault="00A416F2" w:rsidP="000057B4">
            <w:pPr>
              <w:widowControl w:val="0"/>
              <w:rPr>
                <w:rFonts w:asciiTheme="minorHAnsi" w:hAnsiTheme="minorHAnsi" w:cstheme="minorHAnsi"/>
                <w:bCs/>
                <w:snapToGrid w:val="0"/>
              </w:rPr>
            </w:pPr>
            <w:r w:rsidRPr="00F62211">
              <w:rPr>
                <w:rFonts w:asciiTheme="minorHAnsi" w:hAnsiTheme="minorHAnsi" w:cstheme="minorHAnsi"/>
                <w:bCs/>
                <w:snapToGrid w:val="0"/>
              </w:rPr>
              <w:t>André</w:t>
            </w:r>
          </w:p>
        </w:tc>
      </w:tr>
      <w:tr w:rsidR="00A416F2" w:rsidRPr="0044202D" w14:paraId="26067CA0" w14:textId="77777777" w:rsidTr="00DB1251">
        <w:trPr>
          <w:trHeight w:val="342"/>
        </w:trPr>
        <w:tc>
          <w:tcPr>
            <w:tcW w:w="790" w:type="dxa"/>
          </w:tcPr>
          <w:p w14:paraId="29FDA31B" w14:textId="77777777" w:rsidR="00A416F2" w:rsidRPr="000057B4" w:rsidRDefault="00A416F2" w:rsidP="000057B4">
            <w:pPr>
              <w:pStyle w:val="Listeavsnitt"/>
              <w:widowControl w:val="0"/>
              <w:numPr>
                <w:ilvl w:val="0"/>
                <w:numId w:val="34"/>
              </w:numPr>
              <w:rPr>
                <w:rFonts w:asciiTheme="minorHAnsi" w:hAnsiTheme="minorHAnsi" w:cstheme="minorHAnsi"/>
                <w:b/>
                <w:snapToGrid w:val="0"/>
              </w:rPr>
            </w:pPr>
          </w:p>
        </w:tc>
        <w:tc>
          <w:tcPr>
            <w:tcW w:w="7290" w:type="dxa"/>
          </w:tcPr>
          <w:p w14:paraId="5F819836" w14:textId="77777777" w:rsidR="00A416F2" w:rsidRDefault="007753E9" w:rsidP="007753E9">
            <w:pPr>
              <w:contextualSpacing/>
              <w:rPr>
                <w:rFonts w:asciiTheme="minorHAnsi" w:hAnsiTheme="minorHAnsi" w:cstheme="minorHAnsi"/>
                <w:b/>
                <w:szCs w:val="24"/>
              </w:rPr>
            </w:pPr>
            <w:r w:rsidRPr="00604803">
              <w:rPr>
                <w:rFonts w:asciiTheme="minorHAnsi" w:hAnsiTheme="minorHAnsi" w:cstheme="minorHAnsi"/>
                <w:b/>
                <w:szCs w:val="24"/>
              </w:rPr>
              <w:t xml:space="preserve">Anskaffelsen for </w:t>
            </w:r>
            <w:r>
              <w:rPr>
                <w:rFonts w:asciiTheme="minorHAnsi" w:hAnsiTheme="minorHAnsi" w:cstheme="minorHAnsi"/>
                <w:b/>
                <w:szCs w:val="24"/>
              </w:rPr>
              <w:t xml:space="preserve">kvalitetssikring av </w:t>
            </w:r>
            <w:r w:rsidRPr="00604803">
              <w:rPr>
                <w:rFonts w:asciiTheme="minorHAnsi" w:hAnsiTheme="minorHAnsi" w:cstheme="minorHAnsi"/>
                <w:b/>
                <w:szCs w:val="24"/>
              </w:rPr>
              <w:t>Oslofjordmodellen</w:t>
            </w:r>
          </w:p>
          <w:p w14:paraId="66866FFC" w14:textId="77777777" w:rsidR="008C35ED" w:rsidRDefault="0044202D" w:rsidP="007753E9">
            <w:pPr>
              <w:contextualSpacing/>
              <w:rPr>
                <w:rFonts w:asciiTheme="minorHAnsi" w:hAnsiTheme="minorHAnsi" w:cstheme="minorHAnsi"/>
                <w:bCs/>
                <w:szCs w:val="24"/>
              </w:rPr>
            </w:pPr>
            <w:r w:rsidRPr="0044202D">
              <w:rPr>
                <w:rFonts w:asciiTheme="minorHAnsi" w:hAnsiTheme="minorHAnsi" w:cstheme="minorHAnsi"/>
                <w:bCs/>
                <w:szCs w:val="24"/>
              </w:rPr>
              <w:t xml:space="preserve">Toril, Knut og Tone tar </w:t>
            </w:r>
            <w:r>
              <w:rPr>
                <w:rFonts w:asciiTheme="minorHAnsi" w:hAnsiTheme="minorHAnsi" w:cstheme="minorHAnsi"/>
                <w:bCs/>
                <w:szCs w:val="24"/>
              </w:rPr>
              <w:t xml:space="preserve">et </w:t>
            </w:r>
            <w:r w:rsidRPr="0044202D">
              <w:rPr>
                <w:rFonts w:asciiTheme="minorHAnsi" w:hAnsiTheme="minorHAnsi" w:cstheme="minorHAnsi"/>
                <w:bCs/>
                <w:szCs w:val="24"/>
              </w:rPr>
              <w:t xml:space="preserve">eget </w:t>
            </w:r>
            <w:r>
              <w:rPr>
                <w:rFonts w:asciiTheme="minorHAnsi" w:hAnsiTheme="minorHAnsi" w:cstheme="minorHAnsi"/>
                <w:bCs/>
                <w:szCs w:val="24"/>
              </w:rPr>
              <w:t>møte</w:t>
            </w:r>
            <w:r w:rsidR="00DE3D70">
              <w:rPr>
                <w:rFonts w:asciiTheme="minorHAnsi" w:hAnsiTheme="minorHAnsi" w:cstheme="minorHAnsi"/>
                <w:bCs/>
                <w:szCs w:val="24"/>
              </w:rPr>
              <w:t xml:space="preserve"> 6. april</w:t>
            </w:r>
            <w:r>
              <w:rPr>
                <w:rFonts w:asciiTheme="minorHAnsi" w:hAnsiTheme="minorHAnsi" w:cstheme="minorHAnsi"/>
                <w:bCs/>
                <w:szCs w:val="24"/>
              </w:rPr>
              <w:t>. B</w:t>
            </w:r>
            <w:r w:rsidRPr="0044202D">
              <w:rPr>
                <w:rFonts w:asciiTheme="minorHAnsi" w:hAnsiTheme="minorHAnsi" w:cstheme="minorHAnsi"/>
                <w:bCs/>
                <w:szCs w:val="24"/>
              </w:rPr>
              <w:t xml:space="preserve">ehovsmelding </w:t>
            </w:r>
            <w:r>
              <w:rPr>
                <w:rFonts w:asciiTheme="minorHAnsi" w:hAnsiTheme="minorHAnsi" w:cstheme="minorHAnsi"/>
                <w:bCs/>
                <w:szCs w:val="24"/>
              </w:rPr>
              <w:t xml:space="preserve">sendes inn og kravspesifikasjon lages. </w:t>
            </w:r>
          </w:p>
          <w:p w14:paraId="02670A12" w14:textId="22E28148" w:rsidR="00DE3D70" w:rsidRPr="0044202D" w:rsidRDefault="00DE3D70" w:rsidP="007753E9">
            <w:pPr>
              <w:contextualSpacing/>
              <w:rPr>
                <w:rFonts w:asciiTheme="minorHAnsi" w:hAnsiTheme="minorHAnsi" w:cstheme="minorHAnsi"/>
                <w:bCs/>
                <w:szCs w:val="24"/>
              </w:rPr>
            </w:pPr>
          </w:p>
        </w:tc>
        <w:tc>
          <w:tcPr>
            <w:tcW w:w="987" w:type="dxa"/>
          </w:tcPr>
          <w:p w14:paraId="45FA150D" w14:textId="144070B8" w:rsidR="00A416F2" w:rsidRPr="00DE3D70" w:rsidRDefault="00DE3D70" w:rsidP="000057B4">
            <w:pPr>
              <w:widowControl w:val="0"/>
              <w:rPr>
                <w:rFonts w:asciiTheme="minorHAnsi" w:hAnsiTheme="minorHAnsi" w:cstheme="minorHAnsi"/>
                <w:bCs/>
                <w:snapToGrid w:val="0"/>
              </w:rPr>
            </w:pPr>
            <w:r w:rsidRPr="00DE3D70">
              <w:rPr>
                <w:rFonts w:asciiTheme="minorHAnsi" w:hAnsiTheme="minorHAnsi" w:cstheme="minorHAnsi"/>
                <w:bCs/>
                <w:snapToGrid w:val="0"/>
              </w:rPr>
              <w:t>Toril, Knut og Tone</w:t>
            </w:r>
          </w:p>
        </w:tc>
      </w:tr>
      <w:tr w:rsidR="00C61A33" w:rsidRPr="00C61A33" w14:paraId="68F53EFE" w14:textId="77777777" w:rsidTr="00DB1251">
        <w:trPr>
          <w:trHeight w:val="342"/>
        </w:trPr>
        <w:tc>
          <w:tcPr>
            <w:tcW w:w="790" w:type="dxa"/>
          </w:tcPr>
          <w:p w14:paraId="39D8A50A" w14:textId="77777777" w:rsidR="00C61A33" w:rsidRPr="0044202D" w:rsidRDefault="00C61A33" w:rsidP="000057B4">
            <w:pPr>
              <w:pStyle w:val="Listeavsnitt"/>
              <w:widowControl w:val="0"/>
              <w:numPr>
                <w:ilvl w:val="0"/>
                <w:numId w:val="34"/>
              </w:numPr>
              <w:rPr>
                <w:rFonts w:asciiTheme="minorHAnsi" w:hAnsiTheme="minorHAnsi" w:cstheme="minorHAnsi"/>
                <w:b/>
                <w:snapToGrid w:val="0"/>
              </w:rPr>
            </w:pPr>
          </w:p>
        </w:tc>
        <w:tc>
          <w:tcPr>
            <w:tcW w:w="7290" w:type="dxa"/>
          </w:tcPr>
          <w:p w14:paraId="1A4BD475" w14:textId="31F3211D" w:rsidR="00E82D46" w:rsidRDefault="007753E9" w:rsidP="007753E9">
            <w:pPr>
              <w:contextualSpacing/>
              <w:rPr>
                <w:rFonts w:asciiTheme="minorHAnsi" w:hAnsiTheme="minorHAnsi" w:cstheme="minorHAnsi"/>
                <w:bCs/>
                <w:szCs w:val="24"/>
              </w:rPr>
            </w:pPr>
            <w:r w:rsidRPr="00604803">
              <w:rPr>
                <w:rFonts w:asciiTheme="minorHAnsi" w:hAnsiTheme="minorHAnsi" w:cstheme="minorHAnsi"/>
                <w:b/>
                <w:szCs w:val="24"/>
              </w:rPr>
              <w:t xml:space="preserve">Forurensede sedimenter - oppfølging av rapport. </w:t>
            </w:r>
            <w:r>
              <w:rPr>
                <w:rFonts w:asciiTheme="minorHAnsi" w:hAnsiTheme="minorHAnsi" w:cstheme="minorHAnsi"/>
                <w:b/>
                <w:szCs w:val="24"/>
              </w:rPr>
              <w:br/>
            </w:r>
            <w:r w:rsidR="00DE3D70">
              <w:rPr>
                <w:rFonts w:asciiTheme="minorHAnsi" w:hAnsiTheme="minorHAnsi" w:cstheme="minorHAnsi"/>
                <w:bCs/>
                <w:szCs w:val="24"/>
              </w:rPr>
              <w:t>Knut, Toril, Håvard, Sigurd og Tone deltok på</w:t>
            </w:r>
            <w:r w:rsidRPr="00E65A95">
              <w:rPr>
                <w:rFonts w:asciiTheme="minorHAnsi" w:hAnsiTheme="minorHAnsi" w:cstheme="minorHAnsi"/>
                <w:bCs/>
                <w:szCs w:val="24"/>
              </w:rPr>
              <w:t xml:space="preserve"> avklarende møte med M</w:t>
            </w:r>
            <w:r>
              <w:rPr>
                <w:rFonts w:asciiTheme="minorHAnsi" w:hAnsiTheme="minorHAnsi" w:cstheme="minorHAnsi"/>
                <w:bCs/>
                <w:szCs w:val="24"/>
              </w:rPr>
              <w:t>iljø</w:t>
            </w:r>
            <w:r w:rsidRPr="00E65A95">
              <w:rPr>
                <w:rFonts w:asciiTheme="minorHAnsi" w:hAnsiTheme="minorHAnsi" w:cstheme="minorHAnsi"/>
                <w:bCs/>
                <w:szCs w:val="24"/>
              </w:rPr>
              <w:t>dir</w:t>
            </w:r>
            <w:r>
              <w:rPr>
                <w:rFonts w:asciiTheme="minorHAnsi" w:hAnsiTheme="minorHAnsi" w:cstheme="minorHAnsi"/>
                <w:bCs/>
                <w:szCs w:val="24"/>
              </w:rPr>
              <w:t>ektoratet</w:t>
            </w:r>
            <w:r w:rsidRPr="00E65A95">
              <w:rPr>
                <w:rFonts w:asciiTheme="minorHAnsi" w:hAnsiTheme="minorHAnsi" w:cstheme="minorHAnsi"/>
                <w:bCs/>
                <w:szCs w:val="24"/>
              </w:rPr>
              <w:t xml:space="preserve"> 15. mars</w:t>
            </w:r>
            <w:r w:rsidR="00DE3D70">
              <w:rPr>
                <w:rFonts w:asciiTheme="minorHAnsi" w:hAnsiTheme="minorHAnsi" w:cstheme="minorHAnsi"/>
                <w:bCs/>
                <w:szCs w:val="24"/>
              </w:rPr>
              <w:t>.</w:t>
            </w:r>
            <w:r w:rsidR="007C3B80">
              <w:rPr>
                <w:rFonts w:asciiTheme="minorHAnsi" w:hAnsiTheme="minorHAnsi" w:cstheme="minorHAnsi"/>
                <w:bCs/>
                <w:szCs w:val="24"/>
              </w:rPr>
              <w:t xml:space="preserve"> </w:t>
            </w:r>
            <w:r w:rsidR="00E82D46">
              <w:rPr>
                <w:rFonts w:asciiTheme="minorHAnsi" w:hAnsiTheme="minorHAnsi" w:cstheme="minorHAnsi"/>
                <w:bCs/>
                <w:szCs w:val="24"/>
              </w:rPr>
              <w:t>Vi ber NGI</w:t>
            </w:r>
            <w:r w:rsidR="007C3B80">
              <w:rPr>
                <w:rFonts w:asciiTheme="minorHAnsi" w:hAnsiTheme="minorHAnsi" w:cstheme="minorHAnsi"/>
                <w:bCs/>
                <w:szCs w:val="24"/>
              </w:rPr>
              <w:t xml:space="preserve"> lage popularisert info om Risikovurderingen trinn 2</w:t>
            </w:r>
            <w:r w:rsidR="00E82D46">
              <w:rPr>
                <w:rFonts w:asciiTheme="minorHAnsi" w:hAnsiTheme="minorHAnsi" w:cstheme="minorHAnsi"/>
                <w:bCs/>
                <w:szCs w:val="24"/>
              </w:rPr>
              <w:t xml:space="preserve"> (snarlig), og vi søker </w:t>
            </w:r>
            <w:r w:rsidR="003F500E">
              <w:rPr>
                <w:rFonts w:asciiTheme="minorHAnsi" w:hAnsiTheme="minorHAnsi" w:cstheme="minorHAnsi"/>
                <w:bCs/>
                <w:szCs w:val="24"/>
              </w:rPr>
              <w:t xml:space="preserve">Miljødirektoratet </w:t>
            </w:r>
            <w:r w:rsidR="00E82D46">
              <w:rPr>
                <w:rFonts w:asciiTheme="minorHAnsi" w:hAnsiTheme="minorHAnsi" w:cstheme="minorHAnsi"/>
                <w:bCs/>
                <w:szCs w:val="24"/>
              </w:rPr>
              <w:t>om midler til trinn 3 (frist 15. oktober). NGI presenterer rapporten på årsmøtet.</w:t>
            </w:r>
          </w:p>
          <w:p w14:paraId="3894EA80" w14:textId="5E495334" w:rsidR="005C4933" w:rsidRDefault="005C4933" w:rsidP="007753E9">
            <w:pPr>
              <w:contextualSpacing/>
              <w:rPr>
                <w:rFonts w:asciiTheme="minorHAnsi" w:hAnsiTheme="minorHAnsi" w:cstheme="minorHAnsi"/>
                <w:bCs/>
                <w:szCs w:val="24"/>
              </w:rPr>
            </w:pPr>
            <w:r>
              <w:rPr>
                <w:rFonts w:asciiTheme="minorHAnsi" w:hAnsiTheme="minorHAnsi" w:cstheme="minorHAnsi"/>
                <w:bCs/>
                <w:szCs w:val="24"/>
              </w:rPr>
              <w:t xml:space="preserve">Det </w:t>
            </w:r>
            <w:r w:rsidR="00066F6D">
              <w:rPr>
                <w:rFonts w:asciiTheme="minorHAnsi" w:hAnsiTheme="minorHAnsi" w:cstheme="minorHAnsi"/>
                <w:bCs/>
                <w:szCs w:val="24"/>
              </w:rPr>
              <w:t>ble påpekt at brev sendt til etater i Oslo kommune inneholdt en uheldig formulering, som endres til «</w:t>
            </w:r>
            <w:r w:rsidR="00066F6D" w:rsidRPr="00066F6D">
              <w:rPr>
                <w:rFonts w:asciiTheme="minorHAnsi" w:hAnsiTheme="minorHAnsi" w:cstheme="minorHAnsi"/>
                <w:bCs/>
                <w:i/>
                <w:iCs/>
                <w:szCs w:val="24"/>
              </w:rPr>
              <w:t>RISIKO for effekter på human helse og økologi</w:t>
            </w:r>
            <w:r w:rsidR="00066F6D">
              <w:rPr>
                <w:rFonts w:asciiTheme="minorHAnsi" w:hAnsiTheme="minorHAnsi" w:cstheme="minorHAnsi"/>
                <w:bCs/>
                <w:szCs w:val="24"/>
              </w:rPr>
              <w:t>»</w:t>
            </w:r>
            <w:r w:rsidR="00066F6D" w:rsidRPr="00066F6D">
              <w:rPr>
                <w:rFonts w:asciiTheme="minorHAnsi" w:hAnsiTheme="minorHAnsi" w:cstheme="minorHAnsi"/>
                <w:bCs/>
                <w:szCs w:val="24"/>
              </w:rPr>
              <w:t xml:space="preserve">. </w:t>
            </w:r>
          </w:p>
          <w:p w14:paraId="23AD6927" w14:textId="2D45D1F8" w:rsidR="00C61A33" w:rsidRDefault="00DE3D70" w:rsidP="007753E9">
            <w:pPr>
              <w:contextualSpacing/>
              <w:rPr>
                <w:rFonts w:asciiTheme="minorHAnsi" w:hAnsiTheme="minorHAnsi" w:cstheme="minorHAnsi"/>
                <w:bCs/>
                <w:szCs w:val="24"/>
              </w:rPr>
            </w:pPr>
            <w:r>
              <w:rPr>
                <w:rFonts w:asciiTheme="minorHAnsi" w:hAnsiTheme="minorHAnsi" w:cstheme="minorHAnsi"/>
                <w:bCs/>
                <w:szCs w:val="24"/>
              </w:rPr>
              <w:t xml:space="preserve">Referat </w:t>
            </w:r>
            <w:r w:rsidR="00642D84">
              <w:rPr>
                <w:rFonts w:asciiTheme="minorHAnsi" w:hAnsiTheme="minorHAnsi" w:cstheme="minorHAnsi"/>
                <w:bCs/>
                <w:szCs w:val="24"/>
              </w:rPr>
              <w:t xml:space="preserve">fra møtet med Miljødirektoratet og revidert forslag til brev </w:t>
            </w:r>
            <w:r>
              <w:rPr>
                <w:rFonts w:asciiTheme="minorHAnsi" w:hAnsiTheme="minorHAnsi" w:cstheme="minorHAnsi"/>
                <w:bCs/>
                <w:szCs w:val="24"/>
              </w:rPr>
              <w:t>vedlegges.</w:t>
            </w:r>
          </w:p>
          <w:p w14:paraId="47403CAF" w14:textId="01F80A3D" w:rsidR="00DE3D70" w:rsidRPr="007753E9" w:rsidRDefault="00DE3D70" w:rsidP="007753E9">
            <w:pPr>
              <w:contextualSpacing/>
              <w:rPr>
                <w:rFonts w:asciiTheme="minorHAnsi" w:hAnsiTheme="minorHAnsi" w:cstheme="minorHAnsi"/>
                <w:b/>
                <w:szCs w:val="24"/>
              </w:rPr>
            </w:pPr>
          </w:p>
        </w:tc>
        <w:tc>
          <w:tcPr>
            <w:tcW w:w="987" w:type="dxa"/>
          </w:tcPr>
          <w:p w14:paraId="0664ED6E" w14:textId="77777777" w:rsidR="00C61A33" w:rsidRPr="00C61A33" w:rsidRDefault="00C61A33" w:rsidP="000057B4">
            <w:pPr>
              <w:widowControl w:val="0"/>
              <w:rPr>
                <w:rFonts w:asciiTheme="minorHAnsi" w:hAnsiTheme="minorHAnsi" w:cstheme="minorHAnsi"/>
                <w:b/>
                <w:snapToGrid w:val="0"/>
              </w:rPr>
            </w:pPr>
          </w:p>
        </w:tc>
      </w:tr>
      <w:tr w:rsidR="000057B4" w:rsidRPr="00433D95" w14:paraId="25D8EC7D" w14:textId="77777777" w:rsidTr="00DB1251">
        <w:tc>
          <w:tcPr>
            <w:tcW w:w="790" w:type="dxa"/>
          </w:tcPr>
          <w:p w14:paraId="7E3DE23B" w14:textId="77777777" w:rsidR="000057B4" w:rsidRPr="00433D95" w:rsidRDefault="000057B4" w:rsidP="007753E9">
            <w:pPr>
              <w:pStyle w:val="Listeavsnitt"/>
              <w:widowControl w:val="0"/>
              <w:numPr>
                <w:ilvl w:val="0"/>
                <w:numId w:val="34"/>
              </w:numPr>
              <w:rPr>
                <w:rFonts w:asciiTheme="minorHAnsi" w:hAnsiTheme="minorHAnsi" w:cstheme="minorHAnsi"/>
                <w:b/>
                <w:snapToGrid w:val="0"/>
              </w:rPr>
            </w:pPr>
          </w:p>
        </w:tc>
        <w:tc>
          <w:tcPr>
            <w:tcW w:w="7290" w:type="dxa"/>
          </w:tcPr>
          <w:p w14:paraId="43034EC9" w14:textId="07E9DCFE" w:rsidR="007753E9" w:rsidRPr="007753E9" w:rsidRDefault="007753E9" w:rsidP="007753E9">
            <w:pPr>
              <w:contextualSpacing/>
              <w:rPr>
                <w:rFonts w:asciiTheme="minorHAnsi" w:hAnsiTheme="minorHAnsi" w:cstheme="minorHAnsi"/>
                <w:b/>
                <w:szCs w:val="24"/>
              </w:rPr>
            </w:pPr>
            <w:r w:rsidRPr="006D2C14">
              <w:rPr>
                <w:rFonts w:asciiTheme="minorHAnsi" w:hAnsiTheme="minorHAnsi" w:cstheme="minorHAnsi"/>
                <w:b/>
                <w:szCs w:val="24"/>
              </w:rPr>
              <w:t>Høring av vannforvaltningsplaner og tiltaksprogram 2021</w:t>
            </w:r>
            <w:r w:rsidRPr="007753E9">
              <w:rPr>
                <w:rFonts w:asciiTheme="minorHAnsi" w:hAnsiTheme="minorHAnsi" w:cstheme="minorHAnsi"/>
                <w:b/>
                <w:szCs w:val="24"/>
              </w:rPr>
              <w:t xml:space="preserve"> </w:t>
            </w:r>
          </w:p>
          <w:p w14:paraId="271CE4AD" w14:textId="11327C4C" w:rsidR="000057B4" w:rsidRPr="00433D95" w:rsidRDefault="003F500E" w:rsidP="00976F88">
            <w:pPr>
              <w:widowControl w:val="0"/>
              <w:rPr>
                <w:rFonts w:asciiTheme="minorHAnsi" w:hAnsiTheme="minorHAnsi" w:cstheme="minorHAnsi"/>
                <w:b/>
                <w:snapToGrid w:val="0"/>
              </w:rPr>
            </w:pPr>
            <w:r>
              <w:rPr>
                <w:rFonts w:asciiTheme="minorHAnsi" w:hAnsiTheme="minorHAnsi" w:cstheme="minorHAnsi"/>
                <w:bCs/>
                <w:szCs w:val="24"/>
              </w:rPr>
              <w:t xml:space="preserve">Vedlagt innkallingen til dagens møte var </w:t>
            </w:r>
            <w:proofErr w:type="spellStart"/>
            <w:r>
              <w:rPr>
                <w:rFonts w:asciiTheme="minorHAnsi" w:hAnsiTheme="minorHAnsi" w:cstheme="minorHAnsi"/>
                <w:bCs/>
                <w:szCs w:val="24"/>
              </w:rPr>
              <w:t>PURAs</w:t>
            </w:r>
            <w:proofErr w:type="spellEnd"/>
            <w:r>
              <w:rPr>
                <w:rFonts w:asciiTheme="minorHAnsi" w:hAnsiTheme="minorHAnsi" w:cstheme="minorHAnsi"/>
                <w:bCs/>
                <w:szCs w:val="24"/>
              </w:rPr>
              <w:t xml:space="preserve"> dokument som ble sendt til eierkommunene som samlet saksfremstilling i politisk sak om de regionale vannforvaltningsplanene. Fagrådet kan hente ideer fra dokumentet til sitt høringsinnspill </w:t>
            </w:r>
            <w:r w:rsidR="00E82D46">
              <w:rPr>
                <w:rFonts w:asciiTheme="minorHAnsi" w:hAnsiTheme="minorHAnsi" w:cstheme="minorHAnsi"/>
                <w:bCs/>
                <w:szCs w:val="24"/>
              </w:rPr>
              <w:t>Knut lager utkast til brev</w:t>
            </w:r>
            <w:r w:rsidR="003413FD">
              <w:rPr>
                <w:rFonts w:asciiTheme="minorHAnsi" w:hAnsiTheme="minorHAnsi" w:cstheme="minorHAnsi"/>
                <w:bCs/>
                <w:szCs w:val="24"/>
              </w:rPr>
              <w:t xml:space="preserve"> </w:t>
            </w:r>
            <w:r w:rsidR="00976F88">
              <w:rPr>
                <w:rFonts w:asciiTheme="minorHAnsi" w:hAnsiTheme="minorHAnsi" w:cstheme="minorHAnsi"/>
                <w:bCs/>
                <w:szCs w:val="24"/>
              </w:rPr>
              <w:t xml:space="preserve">med </w:t>
            </w:r>
            <w:r w:rsidR="003413FD">
              <w:rPr>
                <w:rFonts w:asciiTheme="minorHAnsi" w:hAnsiTheme="minorHAnsi" w:cstheme="minorHAnsi"/>
                <w:bCs/>
                <w:szCs w:val="24"/>
              </w:rPr>
              <w:t xml:space="preserve">bistand fra </w:t>
            </w:r>
            <w:r w:rsidR="00976F88">
              <w:rPr>
                <w:rFonts w:asciiTheme="minorHAnsi" w:hAnsiTheme="minorHAnsi" w:cstheme="minorHAnsi"/>
                <w:bCs/>
                <w:szCs w:val="24"/>
              </w:rPr>
              <w:t>Toril og Tone</w:t>
            </w:r>
            <w:r w:rsidR="003413FD">
              <w:rPr>
                <w:rFonts w:asciiTheme="minorHAnsi" w:hAnsiTheme="minorHAnsi" w:cstheme="minorHAnsi"/>
                <w:bCs/>
                <w:szCs w:val="24"/>
              </w:rPr>
              <w:t>.</w:t>
            </w:r>
            <w:r w:rsidR="00976F88">
              <w:rPr>
                <w:rFonts w:asciiTheme="minorHAnsi" w:hAnsiTheme="minorHAnsi" w:cstheme="minorHAnsi"/>
                <w:bCs/>
                <w:szCs w:val="24"/>
              </w:rPr>
              <w:t xml:space="preserve"> </w:t>
            </w:r>
            <w:r w:rsidR="00E83F5D">
              <w:rPr>
                <w:rFonts w:asciiTheme="minorHAnsi" w:hAnsiTheme="minorHAnsi" w:cstheme="minorHAnsi"/>
                <w:bCs/>
                <w:szCs w:val="24"/>
              </w:rPr>
              <w:br/>
              <w:t>Godkjennes og sendes av styret.</w:t>
            </w:r>
            <w:r w:rsidR="00976F88">
              <w:rPr>
                <w:rFonts w:asciiTheme="minorHAnsi" w:hAnsiTheme="minorHAnsi" w:cstheme="minorHAnsi"/>
                <w:bCs/>
                <w:szCs w:val="24"/>
              </w:rPr>
              <w:br/>
            </w:r>
          </w:p>
        </w:tc>
        <w:tc>
          <w:tcPr>
            <w:tcW w:w="987" w:type="dxa"/>
          </w:tcPr>
          <w:p w14:paraId="2105E1E2" w14:textId="77777777" w:rsidR="00976F88" w:rsidRDefault="00976F88" w:rsidP="000057B4">
            <w:pPr>
              <w:widowControl w:val="0"/>
              <w:rPr>
                <w:rFonts w:asciiTheme="minorHAnsi" w:hAnsiTheme="minorHAnsi" w:cstheme="minorHAnsi"/>
                <w:bCs/>
                <w:snapToGrid w:val="0"/>
              </w:rPr>
            </w:pPr>
            <w:r w:rsidRPr="00976F88">
              <w:rPr>
                <w:rFonts w:asciiTheme="minorHAnsi" w:hAnsiTheme="minorHAnsi" w:cstheme="minorHAnsi"/>
                <w:bCs/>
                <w:snapToGrid w:val="0"/>
              </w:rPr>
              <w:t>Knut / Tone</w:t>
            </w:r>
          </w:p>
          <w:p w14:paraId="1A7D826A" w14:textId="11650ACA" w:rsidR="000057B4" w:rsidRPr="00976F88" w:rsidRDefault="00976F88" w:rsidP="000057B4">
            <w:pPr>
              <w:widowControl w:val="0"/>
              <w:rPr>
                <w:rFonts w:asciiTheme="minorHAnsi" w:hAnsiTheme="minorHAnsi" w:cstheme="minorHAnsi"/>
                <w:bCs/>
                <w:snapToGrid w:val="0"/>
              </w:rPr>
            </w:pPr>
            <w:r>
              <w:rPr>
                <w:rFonts w:asciiTheme="minorHAnsi" w:hAnsiTheme="minorHAnsi" w:cstheme="minorHAnsi"/>
                <w:bCs/>
                <w:snapToGrid w:val="0"/>
              </w:rPr>
              <w:t>31.5</w:t>
            </w:r>
            <w:r w:rsidRPr="00976F88">
              <w:rPr>
                <w:rFonts w:asciiTheme="minorHAnsi" w:hAnsiTheme="minorHAnsi" w:cstheme="minorHAnsi"/>
                <w:bCs/>
                <w:snapToGrid w:val="0"/>
              </w:rPr>
              <w:t xml:space="preserve"> </w:t>
            </w:r>
          </w:p>
        </w:tc>
      </w:tr>
      <w:tr w:rsidR="007753E9" w:rsidRPr="00433D95" w14:paraId="77B57393" w14:textId="77777777" w:rsidTr="00DB1251">
        <w:tc>
          <w:tcPr>
            <w:tcW w:w="790" w:type="dxa"/>
          </w:tcPr>
          <w:p w14:paraId="67EABF86" w14:textId="77777777" w:rsidR="007753E9" w:rsidRPr="00433D95" w:rsidRDefault="007753E9" w:rsidP="007753E9">
            <w:pPr>
              <w:pStyle w:val="Listeavsnitt"/>
              <w:widowControl w:val="0"/>
              <w:numPr>
                <w:ilvl w:val="0"/>
                <w:numId w:val="34"/>
              </w:numPr>
              <w:rPr>
                <w:rFonts w:asciiTheme="minorHAnsi" w:hAnsiTheme="minorHAnsi" w:cstheme="minorHAnsi"/>
                <w:b/>
                <w:snapToGrid w:val="0"/>
              </w:rPr>
            </w:pPr>
          </w:p>
        </w:tc>
        <w:tc>
          <w:tcPr>
            <w:tcW w:w="7290" w:type="dxa"/>
          </w:tcPr>
          <w:p w14:paraId="5650A5F9" w14:textId="77777777" w:rsidR="005732D3" w:rsidRDefault="007753E9" w:rsidP="007753E9">
            <w:pPr>
              <w:rPr>
                <w:rFonts w:asciiTheme="minorHAnsi" w:hAnsiTheme="minorHAnsi" w:cstheme="minorHAnsi"/>
                <w:b/>
                <w:szCs w:val="24"/>
              </w:rPr>
            </w:pPr>
            <w:r w:rsidRPr="00433D95">
              <w:rPr>
                <w:rFonts w:asciiTheme="minorHAnsi" w:hAnsiTheme="minorHAnsi" w:cstheme="minorHAnsi"/>
                <w:b/>
                <w:szCs w:val="24"/>
              </w:rPr>
              <w:t>Eventuelt</w:t>
            </w:r>
          </w:p>
          <w:p w14:paraId="33C26B5F" w14:textId="6F2AE63F" w:rsidR="007753E9" w:rsidRPr="00433D95" w:rsidRDefault="005732D3" w:rsidP="007753E9">
            <w:pPr>
              <w:rPr>
                <w:rFonts w:asciiTheme="minorHAnsi" w:hAnsiTheme="minorHAnsi" w:cstheme="minorHAnsi"/>
                <w:b/>
                <w:szCs w:val="24"/>
              </w:rPr>
            </w:pPr>
            <w:r>
              <w:rPr>
                <w:rFonts w:asciiTheme="minorHAnsi" w:hAnsiTheme="minorHAnsi" w:cstheme="minorHAnsi"/>
                <w:szCs w:val="24"/>
              </w:rPr>
              <w:t>Ingen saker.</w:t>
            </w:r>
            <w:r w:rsidR="00976F88">
              <w:rPr>
                <w:rFonts w:asciiTheme="minorHAnsi" w:hAnsiTheme="minorHAnsi" w:cstheme="minorHAnsi"/>
                <w:b/>
                <w:szCs w:val="24"/>
              </w:rPr>
              <w:br/>
            </w:r>
          </w:p>
        </w:tc>
        <w:tc>
          <w:tcPr>
            <w:tcW w:w="987" w:type="dxa"/>
          </w:tcPr>
          <w:p w14:paraId="449DE05F" w14:textId="77777777" w:rsidR="007753E9" w:rsidRPr="00433D95" w:rsidRDefault="007753E9" w:rsidP="007753E9">
            <w:pPr>
              <w:widowControl w:val="0"/>
              <w:rPr>
                <w:rFonts w:asciiTheme="minorHAnsi" w:hAnsiTheme="minorHAnsi" w:cstheme="minorHAnsi"/>
                <w:bCs/>
                <w:snapToGrid w:val="0"/>
              </w:rPr>
            </w:pPr>
          </w:p>
        </w:tc>
      </w:tr>
      <w:tr w:rsidR="007753E9" w:rsidRPr="00433D95" w14:paraId="0D039786" w14:textId="77777777" w:rsidTr="00DB1251">
        <w:tc>
          <w:tcPr>
            <w:tcW w:w="790" w:type="dxa"/>
          </w:tcPr>
          <w:p w14:paraId="2FF0677E" w14:textId="77777777" w:rsidR="007753E9" w:rsidRPr="00433D95" w:rsidRDefault="007753E9" w:rsidP="007753E9">
            <w:pPr>
              <w:pStyle w:val="Listeavsnitt"/>
              <w:widowControl w:val="0"/>
              <w:numPr>
                <w:ilvl w:val="0"/>
                <w:numId w:val="34"/>
              </w:numPr>
              <w:rPr>
                <w:rFonts w:asciiTheme="minorHAnsi" w:hAnsiTheme="minorHAnsi" w:cstheme="minorHAnsi"/>
                <w:b/>
                <w:snapToGrid w:val="0"/>
              </w:rPr>
            </w:pPr>
          </w:p>
        </w:tc>
        <w:tc>
          <w:tcPr>
            <w:tcW w:w="7290" w:type="dxa"/>
          </w:tcPr>
          <w:p w14:paraId="34BF0C50" w14:textId="4895CC65" w:rsidR="007753E9" w:rsidRDefault="007753E9" w:rsidP="007753E9">
            <w:pPr>
              <w:rPr>
                <w:rFonts w:asciiTheme="minorHAnsi" w:hAnsiTheme="minorHAnsi" w:cstheme="minorHAnsi"/>
                <w:b/>
                <w:szCs w:val="24"/>
              </w:rPr>
            </w:pPr>
            <w:r>
              <w:rPr>
                <w:rFonts w:asciiTheme="minorHAnsi" w:hAnsiTheme="minorHAnsi" w:cstheme="minorHAnsi"/>
                <w:b/>
                <w:szCs w:val="24"/>
              </w:rPr>
              <w:t>Neste møte</w:t>
            </w:r>
            <w:r w:rsidR="006D2C14">
              <w:rPr>
                <w:rFonts w:asciiTheme="minorHAnsi" w:hAnsiTheme="minorHAnsi" w:cstheme="minorHAnsi"/>
                <w:b/>
                <w:szCs w:val="24"/>
              </w:rPr>
              <w:t>:</w:t>
            </w:r>
            <w:r>
              <w:rPr>
                <w:rFonts w:asciiTheme="minorHAnsi" w:hAnsiTheme="minorHAnsi" w:cstheme="minorHAnsi"/>
                <w:b/>
                <w:szCs w:val="24"/>
              </w:rPr>
              <w:t xml:space="preserve"> 18. mai kl</w:t>
            </w:r>
            <w:r w:rsidR="00976F88">
              <w:rPr>
                <w:rFonts w:asciiTheme="minorHAnsi" w:hAnsiTheme="minorHAnsi" w:cstheme="minorHAnsi"/>
                <w:b/>
                <w:szCs w:val="24"/>
              </w:rPr>
              <w:t>.</w:t>
            </w:r>
            <w:r>
              <w:rPr>
                <w:rFonts w:asciiTheme="minorHAnsi" w:hAnsiTheme="minorHAnsi" w:cstheme="minorHAnsi"/>
                <w:b/>
                <w:szCs w:val="24"/>
              </w:rPr>
              <w:t xml:space="preserve"> 13</w:t>
            </w:r>
            <w:r w:rsidR="00976F88">
              <w:rPr>
                <w:rFonts w:asciiTheme="minorHAnsi" w:hAnsiTheme="minorHAnsi" w:cstheme="minorHAnsi"/>
                <w:b/>
                <w:szCs w:val="24"/>
              </w:rPr>
              <w:t>-15</w:t>
            </w:r>
          </w:p>
        </w:tc>
        <w:tc>
          <w:tcPr>
            <w:tcW w:w="987" w:type="dxa"/>
          </w:tcPr>
          <w:p w14:paraId="2048341A" w14:textId="77777777" w:rsidR="007753E9" w:rsidRPr="00433D95" w:rsidRDefault="007753E9" w:rsidP="007753E9">
            <w:pPr>
              <w:widowControl w:val="0"/>
              <w:rPr>
                <w:rFonts w:asciiTheme="minorHAnsi" w:hAnsiTheme="minorHAnsi" w:cstheme="minorHAnsi"/>
                <w:bCs/>
                <w:snapToGrid w:val="0"/>
              </w:rPr>
            </w:pPr>
          </w:p>
        </w:tc>
      </w:tr>
    </w:tbl>
    <w:p w14:paraId="2C61D516" w14:textId="77777777" w:rsidR="00B87332" w:rsidRPr="00433D95" w:rsidRDefault="00B87332" w:rsidP="00842997">
      <w:pPr>
        <w:widowControl w:val="0"/>
        <w:rPr>
          <w:b/>
          <w:snapToGrid w:val="0"/>
        </w:rPr>
      </w:pPr>
    </w:p>
    <w:sectPr w:rsidR="00B87332" w:rsidRPr="00433D95" w:rsidSect="005D2C24">
      <w:headerReference w:type="defaul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39C7D0" w14:textId="77777777" w:rsidR="006C64FA" w:rsidRDefault="006C64FA" w:rsidP="002862DA">
      <w:r>
        <w:separator/>
      </w:r>
    </w:p>
  </w:endnote>
  <w:endnote w:type="continuationSeparator" w:id="0">
    <w:p w14:paraId="7D37FE18" w14:textId="77777777" w:rsidR="006C64FA" w:rsidRDefault="006C64FA" w:rsidP="0028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424B8B" w14:textId="77777777" w:rsidR="006C64FA" w:rsidRDefault="006C64FA" w:rsidP="002862DA">
      <w:r>
        <w:separator/>
      </w:r>
    </w:p>
  </w:footnote>
  <w:footnote w:type="continuationSeparator" w:id="0">
    <w:p w14:paraId="1D1CE7D7" w14:textId="77777777" w:rsidR="006C64FA" w:rsidRDefault="006C64FA" w:rsidP="00286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63F21" w14:textId="7EC38D54" w:rsidR="002862DA" w:rsidRPr="003413FD" w:rsidRDefault="002862DA" w:rsidP="00D44224">
    <w:pPr>
      <w:pStyle w:val="Topptekst"/>
      <w:rPr>
        <w:sz w:val="14"/>
        <w:szCs w:val="14"/>
      </w:rPr>
    </w:pPr>
    <w:r>
      <w:rPr>
        <w:noProof/>
      </w:rPr>
      <w:drawing>
        <wp:inline distT="0" distB="0" distL="0" distR="0" wp14:anchorId="7643ACC1" wp14:editId="20EFD211">
          <wp:extent cx="2154681" cy="695059"/>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agrådet med tekst.png"/>
                  <pic:cNvPicPr/>
                </pic:nvPicPr>
                <pic:blipFill>
                  <a:blip r:embed="rId1">
                    <a:extLst>
                      <a:ext uri="{28A0092B-C50C-407E-A947-70E740481C1C}">
                        <a14:useLocalDpi xmlns:a14="http://schemas.microsoft.com/office/drawing/2010/main" val="0"/>
                      </a:ext>
                    </a:extLst>
                  </a:blip>
                  <a:stretch>
                    <a:fillRect/>
                  </a:stretch>
                </pic:blipFill>
                <pic:spPr>
                  <a:xfrm>
                    <a:off x="0" y="0"/>
                    <a:ext cx="2160825" cy="697041"/>
                  </a:xfrm>
                  <a:prstGeom prst="rect">
                    <a:avLst/>
                  </a:prstGeom>
                </pic:spPr>
              </pic:pic>
            </a:graphicData>
          </a:graphic>
        </wp:inline>
      </w:drawing>
    </w:r>
    <w:r w:rsidR="003413FD">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19F0"/>
    <w:multiLevelType w:val="hybridMultilevel"/>
    <w:tmpl w:val="87040BB0"/>
    <w:lvl w:ilvl="0" w:tplc="C4AEDAB2">
      <w:start w:val="4"/>
      <w:numFmt w:val="bullet"/>
      <w:lvlText w:val=""/>
      <w:lvlJc w:val="left"/>
      <w:pPr>
        <w:ind w:left="720" w:hanging="360"/>
      </w:pPr>
      <w:rPr>
        <w:rFonts w:ascii="Wingdings" w:eastAsia="Times New Roman" w:hAnsi="Wingdings"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4F17D4"/>
    <w:multiLevelType w:val="hybridMultilevel"/>
    <w:tmpl w:val="CE5A00CA"/>
    <w:lvl w:ilvl="0" w:tplc="C62E70D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D1E6B4D"/>
    <w:multiLevelType w:val="hybridMultilevel"/>
    <w:tmpl w:val="7B644812"/>
    <w:lvl w:ilvl="0" w:tplc="C62E70D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DE36C3"/>
    <w:multiLevelType w:val="hybridMultilevel"/>
    <w:tmpl w:val="5268DD0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 w15:restartNumberingAfterBreak="0">
    <w:nsid w:val="1087386E"/>
    <w:multiLevelType w:val="multilevel"/>
    <w:tmpl w:val="28B2A29C"/>
    <w:lvl w:ilvl="0">
      <w:start w:val="1"/>
      <w:numFmt w:val="decimal"/>
      <w:lvlText w:val="%1."/>
      <w:lvlJc w:val="left"/>
      <w:pPr>
        <w:ind w:left="360" w:hanging="360"/>
      </w:pPr>
      <w:rPr>
        <w:rFonts w:cs="Times New Roman"/>
        <w:b/>
      </w:rPr>
    </w:lvl>
    <w:lvl w:ilvl="1">
      <w:start w:val="4"/>
      <w:numFmt w:val="decimal"/>
      <w:lvlText w:val="%2"/>
      <w:lvlJc w:val="left"/>
      <w:pPr>
        <w:ind w:left="1582" w:hanging="360"/>
      </w:pPr>
      <w:rPr>
        <w:rFonts w:hint="default"/>
      </w:rPr>
    </w:lvl>
    <w:lvl w:ilvl="2">
      <w:start w:val="5"/>
      <w:numFmt w:val="bullet"/>
      <w:lvlText w:val="-"/>
      <w:lvlJc w:val="left"/>
      <w:pPr>
        <w:ind w:left="2302" w:hanging="360"/>
      </w:pPr>
      <w:rPr>
        <w:rFonts w:ascii="Times New Roman" w:eastAsia="Times New Roman" w:hAnsi="Times New Roman" w:cs="Times New Roman" w:hint="default"/>
      </w:rPr>
    </w:lvl>
    <w:lvl w:ilvl="3">
      <w:start w:val="1"/>
      <w:numFmt w:val="bullet"/>
      <w:lvlText w:val=""/>
      <w:lvlJc w:val="left"/>
      <w:pPr>
        <w:tabs>
          <w:tab w:val="num" w:pos="3022"/>
        </w:tabs>
        <w:ind w:left="3022" w:hanging="360"/>
      </w:pPr>
      <w:rPr>
        <w:rFonts w:ascii="Symbol" w:hAnsi="Symbol" w:hint="default"/>
      </w:rPr>
    </w:lvl>
    <w:lvl w:ilvl="4">
      <w:start w:val="1"/>
      <w:numFmt w:val="lowerLetter"/>
      <w:lvlText w:val="%5)"/>
      <w:lvlJc w:val="left"/>
      <w:pPr>
        <w:ind w:left="3742" w:hanging="360"/>
      </w:pPr>
      <w:rPr>
        <w:rFonts w:hint="default"/>
        <w:b w:val="0"/>
        <w:sz w:val="22"/>
      </w:rPr>
    </w:lvl>
    <w:lvl w:ilvl="5" w:tentative="1">
      <w:start w:val="1"/>
      <w:numFmt w:val="bullet"/>
      <w:lvlText w:val=""/>
      <w:lvlJc w:val="left"/>
      <w:pPr>
        <w:tabs>
          <w:tab w:val="num" w:pos="4462"/>
        </w:tabs>
        <w:ind w:left="4462" w:hanging="360"/>
      </w:pPr>
      <w:rPr>
        <w:rFonts w:ascii="Wingdings" w:hAnsi="Wingdings" w:hint="default"/>
      </w:rPr>
    </w:lvl>
    <w:lvl w:ilvl="6" w:tentative="1">
      <w:start w:val="1"/>
      <w:numFmt w:val="bullet"/>
      <w:lvlText w:val=""/>
      <w:lvlJc w:val="left"/>
      <w:pPr>
        <w:tabs>
          <w:tab w:val="num" w:pos="5182"/>
        </w:tabs>
        <w:ind w:left="5182" w:hanging="360"/>
      </w:pPr>
      <w:rPr>
        <w:rFonts w:ascii="Symbol" w:hAnsi="Symbol" w:hint="default"/>
      </w:rPr>
    </w:lvl>
    <w:lvl w:ilvl="7" w:tentative="1">
      <w:start w:val="1"/>
      <w:numFmt w:val="bullet"/>
      <w:lvlText w:val="o"/>
      <w:lvlJc w:val="left"/>
      <w:pPr>
        <w:tabs>
          <w:tab w:val="num" w:pos="5902"/>
        </w:tabs>
        <w:ind w:left="5902" w:hanging="360"/>
      </w:pPr>
      <w:rPr>
        <w:rFonts w:ascii="Courier New" w:hAnsi="Courier New" w:hint="default"/>
      </w:rPr>
    </w:lvl>
    <w:lvl w:ilvl="8" w:tentative="1">
      <w:start w:val="1"/>
      <w:numFmt w:val="bullet"/>
      <w:lvlText w:val=""/>
      <w:lvlJc w:val="left"/>
      <w:pPr>
        <w:tabs>
          <w:tab w:val="num" w:pos="6622"/>
        </w:tabs>
        <w:ind w:left="6622" w:hanging="360"/>
      </w:pPr>
      <w:rPr>
        <w:rFonts w:ascii="Wingdings" w:hAnsi="Wingdings" w:hint="default"/>
      </w:rPr>
    </w:lvl>
  </w:abstractNum>
  <w:abstractNum w:abstractNumId="5" w15:restartNumberingAfterBreak="0">
    <w:nsid w:val="15E237A3"/>
    <w:multiLevelType w:val="hybridMultilevel"/>
    <w:tmpl w:val="35267F52"/>
    <w:lvl w:ilvl="0" w:tplc="C62E70D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7D1B6C"/>
    <w:multiLevelType w:val="hybridMultilevel"/>
    <w:tmpl w:val="7B40BF80"/>
    <w:lvl w:ilvl="0" w:tplc="C62E70DE">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A1F5048"/>
    <w:multiLevelType w:val="hybridMultilevel"/>
    <w:tmpl w:val="229E51A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15:restartNumberingAfterBreak="0">
    <w:nsid w:val="1B8C6F26"/>
    <w:multiLevelType w:val="hybridMultilevel"/>
    <w:tmpl w:val="A5E849C0"/>
    <w:lvl w:ilvl="0" w:tplc="7FFE9D3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3A530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57542A9"/>
    <w:multiLevelType w:val="hybridMultilevel"/>
    <w:tmpl w:val="2AC66A76"/>
    <w:lvl w:ilvl="0" w:tplc="7FFE9D3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7B163AF"/>
    <w:multiLevelType w:val="hybridMultilevel"/>
    <w:tmpl w:val="1D26BC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BD26211"/>
    <w:multiLevelType w:val="hybridMultilevel"/>
    <w:tmpl w:val="F604C168"/>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D4C6B04"/>
    <w:multiLevelType w:val="hybridMultilevel"/>
    <w:tmpl w:val="B268F600"/>
    <w:lvl w:ilvl="0" w:tplc="7FFE9D3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DA202C"/>
    <w:multiLevelType w:val="hybridMultilevel"/>
    <w:tmpl w:val="F7063BFE"/>
    <w:lvl w:ilvl="0" w:tplc="7FFE9D32">
      <w:start w:val="4"/>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26A4823"/>
    <w:multiLevelType w:val="multilevel"/>
    <w:tmpl w:val="0A467A9E"/>
    <w:lvl w:ilvl="0">
      <w:start w:val="1"/>
      <w:numFmt w:val="decimal"/>
      <w:pStyle w:val="Juridisk"/>
      <w:isLgl/>
      <w:lvlText w:val="%1"/>
      <w:lvlJc w:val="left"/>
      <w:pPr>
        <w:tabs>
          <w:tab w:val="num" w:pos="432"/>
        </w:tabs>
        <w:ind w:left="432" w:hanging="432"/>
      </w:pPr>
      <w:rPr>
        <w:rFonts w:cs="Times New Roman"/>
      </w:rPr>
    </w:lvl>
    <w:lvl w:ilvl="1">
      <w:start w:val="1"/>
      <w:numFmt w:val="decimal"/>
      <w:isLgl/>
      <w:lvlText w:val="%1.%2"/>
      <w:lvlJc w:val="left"/>
      <w:pPr>
        <w:tabs>
          <w:tab w:val="num" w:pos="576"/>
        </w:tabs>
        <w:ind w:left="576" w:hanging="576"/>
      </w:pPr>
      <w:rPr>
        <w:rFonts w:cs="Times New Roman"/>
      </w:rPr>
    </w:lvl>
    <w:lvl w:ilvl="2">
      <w:start w:val="1"/>
      <w:numFmt w:val="decimal"/>
      <w:isLgl/>
      <w:suff w:val="space"/>
      <w:lvlText w:val="%1.%2.%3"/>
      <w:lvlJc w:val="left"/>
      <w:pPr>
        <w:ind w:left="720" w:hanging="720"/>
      </w:pPr>
      <w:rPr>
        <w:rFonts w:ascii="Times New Roman" w:hAnsi="Times New Roman" w:cs="Times New Roman" w:hint="default"/>
        <w:b w:val="0"/>
        <w:i w:val="0"/>
        <w:sz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41B217CC"/>
    <w:multiLevelType w:val="hybridMultilevel"/>
    <w:tmpl w:val="5C3831C4"/>
    <w:lvl w:ilvl="0" w:tplc="04140011">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47831F4B"/>
    <w:multiLevelType w:val="hybridMultilevel"/>
    <w:tmpl w:val="0C905A50"/>
    <w:lvl w:ilvl="0" w:tplc="7FFE9D3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E1B25DE"/>
    <w:multiLevelType w:val="multilevel"/>
    <w:tmpl w:val="04140023"/>
    <w:lvl w:ilvl="0">
      <w:start w:val="1"/>
      <w:numFmt w:val="upperRoman"/>
      <w:pStyle w:val="Overskrift1"/>
      <w:lvlText w:val="Artikkel %1."/>
      <w:lvlJc w:val="left"/>
      <w:pPr>
        <w:tabs>
          <w:tab w:val="num" w:pos="1440"/>
        </w:tabs>
      </w:pPr>
      <w:rPr>
        <w:rFonts w:cs="Times New Roman"/>
      </w:rPr>
    </w:lvl>
    <w:lvl w:ilvl="1">
      <w:start w:val="1"/>
      <w:numFmt w:val="decimalZero"/>
      <w:pStyle w:val="Overskrift2"/>
      <w:isLgl/>
      <w:lvlText w:val="Inndeling %1.%2"/>
      <w:lvlJc w:val="left"/>
      <w:pPr>
        <w:tabs>
          <w:tab w:val="num" w:pos="1440"/>
        </w:tabs>
      </w:pPr>
      <w:rPr>
        <w:rFonts w:cs="Times New Roman"/>
      </w:rPr>
    </w:lvl>
    <w:lvl w:ilvl="2">
      <w:start w:val="1"/>
      <w:numFmt w:val="lowerLetter"/>
      <w:pStyle w:val="Overskrift3"/>
      <w:lvlText w:val="(%3)"/>
      <w:lvlJc w:val="left"/>
      <w:pPr>
        <w:tabs>
          <w:tab w:val="num" w:pos="720"/>
        </w:tabs>
        <w:ind w:left="720" w:hanging="432"/>
      </w:pPr>
      <w:rPr>
        <w:rFonts w:cs="Times New Roman"/>
      </w:rPr>
    </w:lvl>
    <w:lvl w:ilvl="3">
      <w:start w:val="1"/>
      <w:numFmt w:val="lowerRoman"/>
      <w:pStyle w:val="Overskrift4"/>
      <w:lvlText w:val="(%4)"/>
      <w:lvlJc w:val="right"/>
      <w:pPr>
        <w:tabs>
          <w:tab w:val="num" w:pos="864"/>
        </w:tabs>
        <w:ind w:left="864" w:hanging="144"/>
      </w:pPr>
      <w:rPr>
        <w:rFonts w:cs="Times New Roman"/>
      </w:rPr>
    </w:lvl>
    <w:lvl w:ilvl="4">
      <w:start w:val="1"/>
      <w:numFmt w:val="decimal"/>
      <w:pStyle w:val="Overskrift5"/>
      <w:lvlText w:val="%5)"/>
      <w:lvlJc w:val="left"/>
      <w:pPr>
        <w:tabs>
          <w:tab w:val="num" w:pos="1008"/>
        </w:tabs>
        <w:ind w:left="1008" w:hanging="432"/>
      </w:pPr>
      <w:rPr>
        <w:rFonts w:cs="Times New Roman"/>
      </w:rPr>
    </w:lvl>
    <w:lvl w:ilvl="5">
      <w:start w:val="1"/>
      <w:numFmt w:val="lowerLetter"/>
      <w:pStyle w:val="Overskrift6"/>
      <w:lvlText w:val="%6)"/>
      <w:lvlJc w:val="left"/>
      <w:pPr>
        <w:tabs>
          <w:tab w:val="num" w:pos="1152"/>
        </w:tabs>
        <w:ind w:left="1152" w:hanging="432"/>
      </w:pPr>
      <w:rPr>
        <w:rFonts w:cs="Times New Roman"/>
      </w:rPr>
    </w:lvl>
    <w:lvl w:ilvl="6">
      <w:start w:val="1"/>
      <w:numFmt w:val="lowerRoman"/>
      <w:pStyle w:val="Overskrift7"/>
      <w:lvlText w:val="%7)"/>
      <w:lvlJc w:val="right"/>
      <w:pPr>
        <w:tabs>
          <w:tab w:val="num" w:pos="1296"/>
        </w:tabs>
        <w:ind w:left="1296" w:hanging="288"/>
      </w:pPr>
      <w:rPr>
        <w:rFonts w:cs="Times New Roman"/>
      </w:rPr>
    </w:lvl>
    <w:lvl w:ilvl="7">
      <w:start w:val="1"/>
      <w:numFmt w:val="lowerLetter"/>
      <w:pStyle w:val="Overskrift8"/>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9" w15:restartNumberingAfterBreak="0">
    <w:nsid w:val="4EDC115D"/>
    <w:multiLevelType w:val="hybridMultilevel"/>
    <w:tmpl w:val="AFB42922"/>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0" w15:restartNumberingAfterBreak="0">
    <w:nsid w:val="58697EAB"/>
    <w:multiLevelType w:val="hybridMultilevel"/>
    <w:tmpl w:val="6488426C"/>
    <w:lvl w:ilvl="0" w:tplc="7FFE9D3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0520541"/>
    <w:multiLevelType w:val="hybridMultilevel"/>
    <w:tmpl w:val="6504C7AE"/>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2" w15:restartNumberingAfterBreak="0">
    <w:nsid w:val="67602348"/>
    <w:multiLevelType w:val="hybridMultilevel"/>
    <w:tmpl w:val="7EF869D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6A1A2D01"/>
    <w:multiLevelType w:val="hybridMultilevel"/>
    <w:tmpl w:val="64A2F8B2"/>
    <w:lvl w:ilvl="0" w:tplc="D8DE350E">
      <w:start w:val="1"/>
      <w:numFmt w:val="decimal"/>
      <w:lvlText w:val="%1."/>
      <w:lvlJc w:val="left"/>
      <w:pPr>
        <w:tabs>
          <w:tab w:val="num" w:pos="720"/>
        </w:tabs>
        <w:ind w:left="720" w:hanging="360"/>
      </w:pPr>
      <w:rPr>
        <w:rFonts w:cs="Times New Roman"/>
        <w:b/>
      </w:rPr>
    </w:lvl>
    <w:lvl w:ilvl="1" w:tplc="F9245BA8">
      <w:numFmt w:val="bullet"/>
      <w:lvlText w:val="-"/>
      <w:lvlJc w:val="left"/>
      <w:pPr>
        <w:tabs>
          <w:tab w:val="num" w:pos="1590"/>
        </w:tabs>
        <w:ind w:left="1590" w:hanging="510"/>
      </w:pPr>
      <w:rPr>
        <w:rFonts w:eastAsia="Times New Roman" w:hAnsi="Courier New" w:hint="default"/>
        <w:b/>
      </w:rPr>
    </w:lvl>
    <w:lvl w:ilvl="2" w:tplc="0414001B">
      <w:start w:val="1"/>
      <w:numFmt w:val="lowerRoman"/>
      <w:lvlText w:val="%3."/>
      <w:lvlJc w:val="right"/>
      <w:pPr>
        <w:tabs>
          <w:tab w:val="num" w:pos="2160"/>
        </w:tabs>
        <w:ind w:left="2160" w:hanging="180"/>
      </w:pPr>
      <w:rPr>
        <w:rFonts w:cs="Times New Roman"/>
      </w:rPr>
    </w:lvl>
    <w:lvl w:ilvl="3" w:tplc="0414000F" w:tentative="1">
      <w:start w:val="1"/>
      <w:numFmt w:val="decimal"/>
      <w:lvlText w:val="%4."/>
      <w:lvlJc w:val="left"/>
      <w:pPr>
        <w:tabs>
          <w:tab w:val="num" w:pos="2880"/>
        </w:tabs>
        <w:ind w:left="2880" w:hanging="360"/>
      </w:pPr>
      <w:rPr>
        <w:rFonts w:cs="Times New Roman"/>
      </w:rPr>
    </w:lvl>
    <w:lvl w:ilvl="4" w:tplc="04140019" w:tentative="1">
      <w:start w:val="1"/>
      <w:numFmt w:val="lowerLetter"/>
      <w:lvlText w:val="%5."/>
      <w:lvlJc w:val="left"/>
      <w:pPr>
        <w:tabs>
          <w:tab w:val="num" w:pos="3600"/>
        </w:tabs>
        <w:ind w:left="3600" w:hanging="360"/>
      </w:pPr>
      <w:rPr>
        <w:rFonts w:cs="Times New Roman"/>
      </w:rPr>
    </w:lvl>
    <w:lvl w:ilvl="5" w:tplc="0414001B" w:tentative="1">
      <w:start w:val="1"/>
      <w:numFmt w:val="lowerRoman"/>
      <w:lvlText w:val="%6."/>
      <w:lvlJc w:val="right"/>
      <w:pPr>
        <w:tabs>
          <w:tab w:val="num" w:pos="4320"/>
        </w:tabs>
        <w:ind w:left="4320" w:hanging="180"/>
      </w:pPr>
      <w:rPr>
        <w:rFonts w:cs="Times New Roman"/>
      </w:rPr>
    </w:lvl>
    <w:lvl w:ilvl="6" w:tplc="0414000F" w:tentative="1">
      <w:start w:val="1"/>
      <w:numFmt w:val="decimal"/>
      <w:lvlText w:val="%7."/>
      <w:lvlJc w:val="left"/>
      <w:pPr>
        <w:tabs>
          <w:tab w:val="num" w:pos="5040"/>
        </w:tabs>
        <w:ind w:left="5040" w:hanging="360"/>
      </w:pPr>
      <w:rPr>
        <w:rFonts w:cs="Times New Roman"/>
      </w:rPr>
    </w:lvl>
    <w:lvl w:ilvl="7" w:tplc="04140019" w:tentative="1">
      <w:start w:val="1"/>
      <w:numFmt w:val="lowerLetter"/>
      <w:lvlText w:val="%8."/>
      <w:lvlJc w:val="left"/>
      <w:pPr>
        <w:tabs>
          <w:tab w:val="num" w:pos="5760"/>
        </w:tabs>
        <w:ind w:left="5760" w:hanging="360"/>
      </w:pPr>
      <w:rPr>
        <w:rFonts w:cs="Times New Roman"/>
      </w:rPr>
    </w:lvl>
    <w:lvl w:ilvl="8" w:tplc="0414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0054884"/>
    <w:multiLevelType w:val="hybridMultilevel"/>
    <w:tmpl w:val="9680361A"/>
    <w:lvl w:ilvl="0" w:tplc="EE5CC3B6">
      <w:start w:val="7"/>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5" w15:restartNumberingAfterBreak="0">
    <w:nsid w:val="7081519F"/>
    <w:multiLevelType w:val="hybridMultilevel"/>
    <w:tmpl w:val="FE78FC54"/>
    <w:lvl w:ilvl="0" w:tplc="7FFE9D32">
      <w:start w:val="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10A5F5C"/>
    <w:multiLevelType w:val="hybridMultilevel"/>
    <w:tmpl w:val="491AED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74CC78FE"/>
    <w:multiLevelType w:val="hybridMultilevel"/>
    <w:tmpl w:val="D5442042"/>
    <w:lvl w:ilvl="0" w:tplc="5A142990">
      <w:start w:val="4"/>
      <w:numFmt w:val="bullet"/>
      <w:lvlText w:val=""/>
      <w:lvlJc w:val="left"/>
      <w:pPr>
        <w:ind w:left="720" w:hanging="360"/>
      </w:pPr>
      <w:rPr>
        <w:rFonts w:ascii="Wingdings" w:eastAsia="Times New Roman" w:hAnsi="Wingdings" w:cstheme="minorHAns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58F4A8F"/>
    <w:multiLevelType w:val="hybridMultilevel"/>
    <w:tmpl w:val="A9A224D2"/>
    <w:lvl w:ilvl="0" w:tplc="01742174">
      <w:start w:val="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62252A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9742400"/>
    <w:multiLevelType w:val="hybridMultilevel"/>
    <w:tmpl w:val="97947106"/>
    <w:lvl w:ilvl="0" w:tplc="0414000F">
      <w:start w:val="1"/>
      <w:numFmt w:val="decimal"/>
      <w:lvlText w:val="%1."/>
      <w:lvlJc w:val="left"/>
      <w:pPr>
        <w:ind w:left="786"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7B466C6F"/>
    <w:multiLevelType w:val="hybridMultilevel"/>
    <w:tmpl w:val="7A7C44F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
  </w:num>
  <w:num w:numId="4">
    <w:abstractNumId w:val="21"/>
  </w:num>
  <w:num w:numId="5">
    <w:abstractNumId w:val="17"/>
  </w:num>
  <w:num w:numId="6">
    <w:abstractNumId w:val="25"/>
  </w:num>
  <w:num w:numId="7">
    <w:abstractNumId w:val="20"/>
  </w:num>
  <w:num w:numId="8">
    <w:abstractNumId w:val="31"/>
  </w:num>
  <w:num w:numId="9">
    <w:abstractNumId w:val="8"/>
  </w:num>
  <w:num w:numId="10">
    <w:abstractNumId w:val="14"/>
  </w:num>
  <w:num w:numId="11">
    <w:abstractNumId w:val="13"/>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2"/>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5"/>
  </w:num>
  <w:num w:numId="20">
    <w:abstractNumId w:val="7"/>
  </w:num>
  <w:num w:numId="21">
    <w:abstractNumId w:val="3"/>
  </w:num>
  <w:num w:numId="22">
    <w:abstractNumId w:val="19"/>
  </w:num>
  <w:num w:numId="23">
    <w:abstractNumId w:val="11"/>
  </w:num>
  <w:num w:numId="24">
    <w:abstractNumId w:val="12"/>
  </w:num>
  <w:num w:numId="25">
    <w:abstractNumId w:val="26"/>
  </w:num>
  <w:num w:numId="26">
    <w:abstractNumId w:val="16"/>
  </w:num>
  <w:num w:numId="27">
    <w:abstractNumId w:val="30"/>
  </w:num>
  <w:num w:numId="28">
    <w:abstractNumId w:val="6"/>
  </w:num>
  <w:num w:numId="29">
    <w:abstractNumId w:val="28"/>
  </w:num>
  <w:num w:numId="30">
    <w:abstractNumId w:val="0"/>
  </w:num>
  <w:num w:numId="31">
    <w:abstractNumId w:val="27"/>
  </w:num>
  <w:num w:numId="32">
    <w:abstractNumId w:val="29"/>
  </w:num>
  <w:num w:numId="33">
    <w:abstractNumId w:val="23"/>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2DA"/>
    <w:rsid w:val="000057B4"/>
    <w:rsid w:val="00010A93"/>
    <w:rsid w:val="00013793"/>
    <w:rsid w:val="00017B4F"/>
    <w:rsid w:val="00040766"/>
    <w:rsid w:val="00047B48"/>
    <w:rsid w:val="00047E64"/>
    <w:rsid w:val="00053F21"/>
    <w:rsid w:val="000655F4"/>
    <w:rsid w:val="00066F6D"/>
    <w:rsid w:val="00067174"/>
    <w:rsid w:val="0007250B"/>
    <w:rsid w:val="000A3BE7"/>
    <w:rsid w:val="000A4BDE"/>
    <w:rsid w:val="000A6507"/>
    <w:rsid w:val="000B20FE"/>
    <w:rsid w:val="000B6DB8"/>
    <w:rsid w:val="000C1A71"/>
    <w:rsid w:val="000C609D"/>
    <w:rsid w:val="000E70E1"/>
    <w:rsid w:val="000F0552"/>
    <w:rsid w:val="000F5556"/>
    <w:rsid w:val="00103A6F"/>
    <w:rsid w:val="00110B67"/>
    <w:rsid w:val="001177A6"/>
    <w:rsid w:val="00124327"/>
    <w:rsid w:val="00124BEC"/>
    <w:rsid w:val="0012571E"/>
    <w:rsid w:val="00132E7F"/>
    <w:rsid w:val="001345CB"/>
    <w:rsid w:val="001448C3"/>
    <w:rsid w:val="00144C14"/>
    <w:rsid w:val="00164BCD"/>
    <w:rsid w:val="0016597F"/>
    <w:rsid w:val="0016787E"/>
    <w:rsid w:val="00172B5E"/>
    <w:rsid w:val="00172DCF"/>
    <w:rsid w:val="00180315"/>
    <w:rsid w:val="001A049C"/>
    <w:rsid w:val="001A49BD"/>
    <w:rsid w:val="001A5161"/>
    <w:rsid w:val="001B1436"/>
    <w:rsid w:val="001C24D8"/>
    <w:rsid w:val="001C5957"/>
    <w:rsid w:val="001E3DCE"/>
    <w:rsid w:val="001E52BF"/>
    <w:rsid w:val="001F09E1"/>
    <w:rsid w:val="001F238C"/>
    <w:rsid w:val="001F7098"/>
    <w:rsid w:val="00202779"/>
    <w:rsid w:val="002078CE"/>
    <w:rsid w:val="00225051"/>
    <w:rsid w:val="00226905"/>
    <w:rsid w:val="00227B79"/>
    <w:rsid w:val="002333E8"/>
    <w:rsid w:val="00237080"/>
    <w:rsid w:val="00250D05"/>
    <w:rsid w:val="00251335"/>
    <w:rsid w:val="00254EBC"/>
    <w:rsid w:val="002622DE"/>
    <w:rsid w:val="00263DD1"/>
    <w:rsid w:val="00264E52"/>
    <w:rsid w:val="0026773E"/>
    <w:rsid w:val="0027033E"/>
    <w:rsid w:val="00281E62"/>
    <w:rsid w:val="0028228F"/>
    <w:rsid w:val="002862DA"/>
    <w:rsid w:val="00296ABB"/>
    <w:rsid w:val="00296B9E"/>
    <w:rsid w:val="002B4CB2"/>
    <w:rsid w:val="002B734A"/>
    <w:rsid w:val="002C0EE5"/>
    <w:rsid w:val="002C3065"/>
    <w:rsid w:val="002C3067"/>
    <w:rsid w:val="002D34F8"/>
    <w:rsid w:val="002E2A4F"/>
    <w:rsid w:val="002E2AD7"/>
    <w:rsid w:val="002E5EE7"/>
    <w:rsid w:val="002F2D65"/>
    <w:rsid w:val="002F7881"/>
    <w:rsid w:val="003123AB"/>
    <w:rsid w:val="00321909"/>
    <w:rsid w:val="00331AA9"/>
    <w:rsid w:val="00335ADD"/>
    <w:rsid w:val="003413FD"/>
    <w:rsid w:val="0034776C"/>
    <w:rsid w:val="00353405"/>
    <w:rsid w:val="003538FA"/>
    <w:rsid w:val="0035671E"/>
    <w:rsid w:val="00357AB7"/>
    <w:rsid w:val="0036027B"/>
    <w:rsid w:val="003610F7"/>
    <w:rsid w:val="00361151"/>
    <w:rsid w:val="00363748"/>
    <w:rsid w:val="0036470F"/>
    <w:rsid w:val="0036724E"/>
    <w:rsid w:val="003714CB"/>
    <w:rsid w:val="00373975"/>
    <w:rsid w:val="00373D65"/>
    <w:rsid w:val="00374BB6"/>
    <w:rsid w:val="003763A3"/>
    <w:rsid w:val="0038040D"/>
    <w:rsid w:val="0038513B"/>
    <w:rsid w:val="00396FC4"/>
    <w:rsid w:val="003A5AF4"/>
    <w:rsid w:val="003B2698"/>
    <w:rsid w:val="003B3C0A"/>
    <w:rsid w:val="003D0389"/>
    <w:rsid w:val="003D5141"/>
    <w:rsid w:val="003E25EA"/>
    <w:rsid w:val="003E778A"/>
    <w:rsid w:val="003F500E"/>
    <w:rsid w:val="003F59EA"/>
    <w:rsid w:val="003F76B4"/>
    <w:rsid w:val="00400068"/>
    <w:rsid w:val="00412443"/>
    <w:rsid w:val="0041276B"/>
    <w:rsid w:val="00412C0D"/>
    <w:rsid w:val="00416B32"/>
    <w:rsid w:val="00416CC9"/>
    <w:rsid w:val="00421A88"/>
    <w:rsid w:val="00433151"/>
    <w:rsid w:val="00433D95"/>
    <w:rsid w:val="00437FAB"/>
    <w:rsid w:val="004400DC"/>
    <w:rsid w:val="00441FC8"/>
    <w:rsid w:val="0044202D"/>
    <w:rsid w:val="0045177B"/>
    <w:rsid w:val="00454881"/>
    <w:rsid w:val="004573CD"/>
    <w:rsid w:val="0046195F"/>
    <w:rsid w:val="00462151"/>
    <w:rsid w:val="00470D64"/>
    <w:rsid w:val="00472675"/>
    <w:rsid w:val="004752F8"/>
    <w:rsid w:val="0047796D"/>
    <w:rsid w:val="00497D8E"/>
    <w:rsid w:val="004B28ED"/>
    <w:rsid w:val="004B2966"/>
    <w:rsid w:val="004B3901"/>
    <w:rsid w:val="004B49C4"/>
    <w:rsid w:val="004B4FF1"/>
    <w:rsid w:val="004D1417"/>
    <w:rsid w:val="004D28EF"/>
    <w:rsid w:val="004D4912"/>
    <w:rsid w:val="004E48F2"/>
    <w:rsid w:val="004F63FC"/>
    <w:rsid w:val="004F76AA"/>
    <w:rsid w:val="0051032E"/>
    <w:rsid w:val="00524004"/>
    <w:rsid w:val="00530149"/>
    <w:rsid w:val="0053313D"/>
    <w:rsid w:val="0053705C"/>
    <w:rsid w:val="005431EC"/>
    <w:rsid w:val="00544D59"/>
    <w:rsid w:val="0055117F"/>
    <w:rsid w:val="00552F73"/>
    <w:rsid w:val="005557F9"/>
    <w:rsid w:val="0056101F"/>
    <w:rsid w:val="00562D97"/>
    <w:rsid w:val="005643AF"/>
    <w:rsid w:val="005648D2"/>
    <w:rsid w:val="0057063B"/>
    <w:rsid w:val="00571A4F"/>
    <w:rsid w:val="00571B2D"/>
    <w:rsid w:val="005732D3"/>
    <w:rsid w:val="00583DFA"/>
    <w:rsid w:val="00584C47"/>
    <w:rsid w:val="00584F16"/>
    <w:rsid w:val="0058661B"/>
    <w:rsid w:val="00591034"/>
    <w:rsid w:val="005974A0"/>
    <w:rsid w:val="00597FDD"/>
    <w:rsid w:val="005A2475"/>
    <w:rsid w:val="005A3101"/>
    <w:rsid w:val="005A700B"/>
    <w:rsid w:val="005B31A5"/>
    <w:rsid w:val="005B48D0"/>
    <w:rsid w:val="005C1E98"/>
    <w:rsid w:val="005C4933"/>
    <w:rsid w:val="005D1A71"/>
    <w:rsid w:val="005D1F29"/>
    <w:rsid w:val="005D2C24"/>
    <w:rsid w:val="005D4531"/>
    <w:rsid w:val="006030C4"/>
    <w:rsid w:val="006115FE"/>
    <w:rsid w:val="00612045"/>
    <w:rsid w:val="00627E40"/>
    <w:rsid w:val="006333B3"/>
    <w:rsid w:val="00633C7C"/>
    <w:rsid w:val="00637815"/>
    <w:rsid w:val="00641B01"/>
    <w:rsid w:val="00641B03"/>
    <w:rsid w:val="00642D84"/>
    <w:rsid w:val="00645541"/>
    <w:rsid w:val="006503FE"/>
    <w:rsid w:val="00657916"/>
    <w:rsid w:val="00662D90"/>
    <w:rsid w:val="006645E6"/>
    <w:rsid w:val="006664ED"/>
    <w:rsid w:val="006673C7"/>
    <w:rsid w:val="00686EE7"/>
    <w:rsid w:val="00692140"/>
    <w:rsid w:val="006A149E"/>
    <w:rsid w:val="006B12E3"/>
    <w:rsid w:val="006B413D"/>
    <w:rsid w:val="006B4E85"/>
    <w:rsid w:val="006C061C"/>
    <w:rsid w:val="006C614B"/>
    <w:rsid w:val="006C62DD"/>
    <w:rsid w:val="006C64FA"/>
    <w:rsid w:val="006C6F87"/>
    <w:rsid w:val="006D123C"/>
    <w:rsid w:val="006D2C14"/>
    <w:rsid w:val="006D445F"/>
    <w:rsid w:val="006D6743"/>
    <w:rsid w:val="006E4B39"/>
    <w:rsid w:val="006E5C59"/>
    <w:rsid w:val="006E604E"/>
    <w:rsid w:val="006F4145"/>
    <w:rsid w:val="006F509C"/>
    <w:rsid w:val="006F5E62"/>
    <w:rsid w:val="006F6733"/>
    <w:rsid w:val="0070569E"/>
    <w:rsid w:val="00713C35"/>
    <w:rsid w:val="007152AD"/>
    <w:rsid w:val="00732C70"/>
    <w:rsid w:val="00733CAF"/>
    <w:rsid w:val="00734350"/>
    <w:rsid w:val="007348E6"/>
    <w:rsid w:val="0073545C"/>
    <w:rsid w:val="00735645"/>
    <w:rsid w:val="00746C83"/>
    <w:rsid w:val="00754BE4"/>
    <w:rsid w:val="007753E9"/>
    <w:rsid w:val="00783C7B"/>
    <w:rsid w:val="00790BE6"/>
    <w:rsid w:val="00797F96"/>
    <w:rsid w:val="007A616C"/>
    <w:rsid w:val="007B58FF"/>
    <w:rsid w:val="007C3B80"/>
    <w:rsid w:val="007C54E2"/>
    <w:rsid w:val="007D2396"/>
    <w:rsid w:val="007D3149"/>
    <w:rsid w:val="007D3F29"/>
    <w:rsid w:val="007E2DDB"/>
    <w:rsid w:val="007E4460"/>
    <w:rsid w:val="007E5D74"/>
    <w:rsid w:val="007E69FD"/>
    <w:rsid w:val="007E731D"/>
    <w:rsid w:val="007F575B"/>
    <w:rsid w:val="008013AA"/>
    <w:rsid w:val="00807E78"/>
    <w:rsid w:val="008139D8"/>
    <w:rsid w:val="00817B69"/>
    <w:rsid w:val="0082104F"/>
    <w:rsid w:val="00833E1A"/>
    <w:rsid w:val="00834A81"/>
    <w:rsid w:val="00834B42"/>
    <w:rsid w:val="00834E1F"/>
    <w:rsid w:val="008409ED"/>
    <w:rsid w:val="00842440"/>
    <w:rsid w:val="00842997"/>
    <w:rsid w:val="00845FCE"/>
    <w:rsid w:val="00862FB9"/>
    <w:rsid w:val="008702A3"/>
    <w:rsid w:val="008714D3"/>
    <w:rsid w:val="00882A07"/>
    <w:rsid w:val="00885EAB"/>
    <w:rsid w:val="00890723"/>
    <w:rsid w:val="00892C69"/>
    <w:rsid w:val="00894D7A"/>
    <w:rsid w:val="00896D87"/>
    <w:rsid w:val="008A54D6"/>
    <w:rsid w:val="008A7060"/>
    <w:rsid w:val="008B1BC5"/>
    <w:rsid w:val="008B2F70"/>
    <w:rsid w:val="008B5DFC"/>
    <w:rsid w:val="008B6547"/>
    <w:rsid w:val="008C35ED"/>
    <w:rsid w:val="008C590D"/>
    <w:rsid w:val="008C6DB0"/>
    <w:rsid w:val="008D0BF3"/>
    <w:rsid w:val="008D207F"/>
    <w:rsid w:val="008D43ED"/>
    <w:rsid w:val="008E097C"/>
    <w:rsid w:val="008E268B"/>
    <w:rsid w:val="008E2CD3"/>
    <w:rsid w:val="008E4D39"/>
    <w:rsid w:val="008E5309"/>
    <w:rsid w:val="008E6832"/>
    <w:rsid w:val="008F1F2A"/>
    <w:rsid w:val="00903454"/>
    <w:rsid w:val="009035B4"/>
    <w:rsid w:val="009047EF"/>
    <w:rsid w:val="0090750A"/>
    <w:rsid w:val="00910E2E"/>
    <w:rsid w:val="0091554E"/>
    <w:rsid w:val="009337E6"/>
    <w:rsid w:val="00934BF8"/>
    <w:rsid w:val="00942D28"/>
    <w:rsid w:val="00943E13"/>
    <w:rsid w:val="00953757"/>
    <w:rsid w:val="00976F88"/>
    <w:rsid w:val="00980540"/>
    <w:rsid w:val="009842EE"/>
    <w:rsid w:val="0098521B"/>
    <w:rsid w:val="00986125"/>
    <w:rsid w:val="00987AC1"/>
    <w:rsid w:val="009904AF"/>
    <w:rsid w:val="009A124C"/>
    <w:rsid w:val="009A5C5E"/>
    <w:rsid w:val="009B4213"/>
    <w:rsid w:val="009B5A08"/>
    <w:rsid w:val="009B72DE"/>
    <w:rsid w:val="009C55CD"/>
    <w:rsid w:val="009D691C"/>
    <w:rsid w:val="009E1143"/>
    <w:rsid w:val="009E33F7"/>
    <w:rsid w:val="009E3925"/>
    <w:rsid w:val="009E7F1D"/>
    <w:rsid w:val="009F2020"/>
    <w:rsid w:val="009F3E60"/>
    <w:rsid w:val="00A0147E"/>
    <w:rsid w:val="00A151E9"/>
    <w:rsid w:val="00A172DE"/>
    <w:rsid w:val="00A22A30"/>
    <w:rsid w:val="00A24F76"/>
    <w:rsid w:val="00A358EB"/>
    <w:rsid w:val="00A3673D"/>
    <w:rsid w:val="00A416F2"/>
    <w:rsid w:val="00A6651F"/>
    <w:rsid w:val="00A7136A"/>
    <w:rsid w:val="00A75284"/>
    <w:rsid w:val="00A75B8B"/>
    <w:rsid w:val="00A77F23"/>
    <w:rsid w:val="00A8425A"/>
    <w:rsid w:val="00A85785"/>
    <w:rsid w:val="00A977E5"/>
    <w:rsid w:val="00A979C3"/>
    <w:rsid w:val="00AA4185"/>
    <w:rsid w:val="00AA7AAE"/>
    <w:rsid w:val="00AB7BEA"/>
    <w:rsid w:val="00AE752A"/>
    <w:rsid w:val="00AF5F4B"/>
    <w:rsid w:val="00AF6091"/>
    <w:rsid w:val="00B001CD"/>
    <w:rsid w:val="00B0377A"/>
    <w:rsid w:val="00B1081F"/>
    <w:rsid w:val="00B119BF"/>
    <w:rsid w:val="00B27ED8"/>
    <w:rsid w:val="00B35631"/>
    <w:rsid w:val="00B37D2A"/>
    <w:rsid w:val="00B4092A"/>
    <w:rsid w:val="00B43778"/>
    <w:rsid w:val="00B53403"/>
    <w:rsid w:val="00B54274"/>
    <w:rsid w:val="00B821BC"/>
    <w:rsid w:val="00B8706D"/>
    <w:rsid w:val="00B87332"/>
    <w:rsid w:val="00B87FBA"/>
    <w:rsid w:val="00B90B4D"/>
    <w:rsid w:val="00BB64FB"/>
    <w:rsid w:val="00BB7851"/>
    <w:rsid w:val="00BC29DA"/>
    <w:rsid w:val="00BD0683"/>
    <w:rsid w:val="00BD30C9"/>
    <w:rsid w:val="00BD3370"/>
    <w:rsid w:val="00BD4872"/>
    <w:rsid w:val="00BD5745"/>
    <w:rsid w:val="00BE7888"/>
    <w:rsid w:val="00C00341"/>
    <w:rsid w:val="00C06EA2"/>
    <w:rsid w:val="00C0775D"/>
    <w:rsid w:val="00C0776E"/>
    <w:rsid w:val="00C12379"/>
    <w:rsid w:val="00C13203"/>
    <w:rsid w:val="00C30DA4"/>
    <w:rsid w:val="00C34FB4"/>
    <w:rsid w:val="00C4656C"/>
    <w:rsid w:val="00C47DE2"/>
    <w:rsid w:val="00C52B8C"/>
    <w:rsid w:val="00C53BC0"/>
    <w:rsid w:val="00C5476B"/>
    <w:rsid w:val="00C61A33"/>
    <w:rsid w:val="00C65B64"/>
    <w:rsid w:val="00C66973"/>
    <w:rsid w:val="00C675A7"/>
    <w:rsid w:val="00C701C1"/>
    <w:rsid w:val="00C72552"/>
    <w:rsid w:val="00C7257D"/>
    <w:rsid w:val="00C84BC7"/>
    <w:rsid w:val="00C94DF0"/>
    <w:rsid w:val="00C9504C"/>
    <w:rsid w:val="00C95339"/>
    <w:rsid w:val="00CA4277"/>
    <w:rsid w:val="00CA43C7"/>
    <w:rsid w:val="00CA5293"/>
    <w:rsid w:val="00CC65C9"/>
    <w:rsid w:val="00CD6A5D"/>
    <w:rsid w:val="00CE1039"/>
    <w:rsid w:val="00CE3B0A"/>
    <w:rsid w:val="00CE625F"/>
    <w:rsid w:val="00CF0B95"/>
    <w:rsid w:val="00D13520"/>
    <w:rsid w:val="00D1777E"/>
    <w:rsid w:val="00D22825"/>
    <w:rsid w:val="00D26A80"/>
    <w:rsid w:val="00D32DFC"/>
    <w:rsid w:val="00D35798"/>
    <w:rsid w:val="00D35B3C"/>
    <w:rsid w:val="00D36322"/>
    <w:rsid w:val="00D415E2"/>
    <w:rsid w:val="00D44077"/>
    <w:rsid w:val="00D44224"/>
    <w:rsid w:val="00D46674"/>
    <w:rsid w:val="00D47E54"/>
    <w:rsid w:val="00D5095D"/>
    <w:rsid w:val="00D570BF"/>
    <w:rsid w:val="00D60ACF"/>
    <w:rsid w:val="00D60CC9"/>
    <w:rsid w:val="00D61170"/>
    <w:rsid w:val="00D62ECE"/>
    <w:rsid w:val="00D709B1"/>
    <w:rsid w:val="00D74C86"/>
    <w:rsid w:val="00D83BDF"/>
    <w:rsid w:val="00D93A5C"/>
    <w:rsid w:val="00D961D8"/>
    <w:rsid w:val="00D9766E"/>
    <w:rsid w:val="00DA43F8"/>
    <w:rsid w:val="00DB1251"/>
    <w:rsid w:val="00DB4CE8"/>
    <w:rsid w:val="00DC1811"/>
    <w:rsid w:val="00DD145B"/>
    <w:rsid w:val="00DD2016"/>
    <w:rsid w:val="00DD218B"/>
    <w:rsid w:val="00DD742A"/>
    <w:rsid w:val="00DE1244"/>
    <w:rsid w:val="00DE146C"/>
    <w:rsid w:val="00DE3D70"/>
    <w:rsid w:val="00DE451C"/>
    <w:rsid w:val="00DF32BF"/>
    <w:rsid w:val="00DF4789"/>
    <w:rsid w:val="00DF6F5A"/>
    <w:rsid w:val="00E0412E"/>
    <w:rsid w:val="00E05D1E"/>
    <w:rsid w:val="00E11180"/>
    <w:rsid w:val="00E14D46"/>
    <w:rsid w:val="00E25E7A"/>
    <w:rsid w:val="00E2617C"/>
    <w:rsid w:val="00E40882"/>
    <w:rsid w:val="00E41173"/>
    <w:rsid w:val="00E476CE"/>
    <w:rsid w:val="00E47C57"/>
    <w:rsid w:val="00E55DCC"/>
    <w:rsid w:val="00E56F53"/>
    <w:rsid w:val="00E601EB"/>
    <w:rsid w:val="00E668BC"/>
    <w:rsid w:val="00E672A1"/>
    <w:rsid w:val="00E74C94"/>
    <w:rsid w:val="00E77B34"/>
    <w:rsid w:val="00E82D46"/>
    <w:rsid w:val="00E831F0"/>
    <w:rsid w:val="00E83F5D"/>
    <w:rsid w:val="00E87925"/>
    <w:rsid w:val="00E90EE0"/>
    <w:rsid w:val="00E95751"/>
    <w:rsid w:val="00EA3A61"/>
    <w:rsid w:val="00EB208E"/>
    <w:rsid w:val="00EB25CA"/>
    <w:rsid w:val="00EB5422"/>
    <w:rsid w:val="00EC4461"/>
    <w:rsid w:val="00ED1C86"/>
    <w:rsid w:val="00ED4FAF"/>
    <w:rsid w:val="00EE418D"/>
    <w:rsid w:val="00EF147C"/>
    <w:rsid w:val="00EF440F"/>
    <w:rsid w:val="00EF52FF"/>
    <w:rsid w:val="00EF5531"/>
    <w:rsid w:val="00F01566"/>
    <w:rsid w:val="00F02657"/>
    <w:rsid w:val="00F04019"/>
    <w:rsid w:val="00F12483"/>
    <w:rsid w:val="00F21D3E"/>
    <w:rsid w:val="00F242D2"/>
    <w:rsid w:val="00F376AD"/>
    <w:rsid w:val="00F44930"/>
    <w:rsid w:val="00F45740"/>
    <w:rsid w:val="00F60893"/>
    <w:rsid w:val="00F62211"/>
    <w:rsid w:val="00F649DE"/>
    <w:rsid w:val="00F6584C"/>
    <w:rsid w:val="00F7066B"/>
    <w:rsid w:val="00F828B2"/>
    <w:rsid w:val="00F82ABA"/>
    <w:rsid w:val="00F85943"/>
    <w:rsid w:val="00F95978"/>
    <w:rsid w:val="00F97863"/>
    <w:rsid w:val="00FA2B2F"/>
    <w:rsid w:val="00FD23F3"/>
    <w:rsid w:val="00FD64B8"/>
    <w:rsid w:val="00FF24D7"/>
    <w:rsid w:val="00FF7D2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64698D"/>
  <w15:chartTrackingRefBased/>
  <w15:docId w15:val="{9966648A-D2D9-44E6-BB6D-F9BD57A4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862DA"/>
    <w:pPr>
      <w:spacing w:after="0" w:line="240" w:lineRule="auto"/>
    </w:pPr>
    <w:rPr>
      <w:rFonts w:ascii="Times New Roman" w:eastAsia="Times New Roman" w:hAnsi="Times New Roman" w:cs="Times New Roman"/>
      <w:lang w:eastAsia="nb-NO"/>
    </w:rPr>
  </w:style>
  <w:style w:type="paragraph" w:styleId="Overskrift1">
    <w:name w:val="heading 1"/>
    <w:basedOn w:val="Normal"/>
    <w:next w:val="Normal"/>
    <w:link w:val="Overskrift1Tegn"/>
    <w:uiPriority w:val="99"/>
    <w:qFormat/>
    <w:rsid w:val="002862DA"/>
    <w:pPr>
      <w:keepNext/>
      <w:numPr>
        <w:numId w:val="1"/>
      </w:numPr>
      <w:spacing w:before="240" w:after="360"/>
      <w:outlineLvl w:val="0"/>
    </w:pPr>
    <w:rPr>
      <w:b/>
      <w:caps/>
      <w:kern w:val="28"/>
    </w:rPr>
  </w:style>
  <w:style w:type="paragraph" w:styleId="Overskrift2">
    <w:name w:val="heading 2"/>
    <w:basedOn w:val="Normal"/>
    <w:next w:val="Normal"/>
    <w:link w:val="Overskrift2Tegn"/>
    <w:uiPriority w:val="99"/>
    <w:qFormat/>
    <w:rsid w:val="002862DA"/>
    <w:pPr>
      <w:keepNext/>
      <w:numPr>
        <w:ilvl w:val="1"/>
        <w:numId w:val="1"/>
      </w:numPr>
      <w:outlineLvl w:val="1"/>
    </w:pPr>
    <w:rPr>
      <w:caps/>
    </w:rPr>
  </w:style>
  <w:style w:type="paragraph" w:styleId="Overskrift3">
    <w:name w:val="heading 3"/>
    <w:basedOn w:val="Normal"/>
    <w:next w:val="Normal"/>
    <w:link w:val="Overskrift3Tegn"/>
    <w:uiPriority w:val="99"/>
    <w:qFormat/>
    <w:rsid w:val="002862DA"/>
    <w:pPr>
      <w:keepNext/>
      <w:numPr>
        <w:ilvl w:val="2"/>
        <w:numId w:val="1"/>
      </w:numPr>
      <w:outlineLvl w:val="2"/>
    </w:pPr>
    <w:rPr>
      <w:u w:val="single"/>
    </w:rPr>
  </w:style>
  <w:style w:type="paragraph" w:styleId="Overskrift4">
    <w:name w:val="heading 4"/>
    <w:basedOn w:val="Normal"/>
    <w:next w:val="Normal"/>
    <w:link w:val="Overskrift4Tegn"/>
    <w:uiPriority w:val="99"/>
    <w:qFormat/>
    <w:rsid w:val="002862DA"/>
    <w:pPr>
      <w:keepNext/>
      <w:numPr>
        <w:ilvl w:val="3"/>
        <w:numId w:val="1"/>
      </w:numPr>
      <w:outlineLvl w:val="3"/>
    </w:pPr>
    <w:rPr>
      <w:b/>
    </w:rPr>
  </w:style>
  <w:style w:type="paragraph" w:styleId="Overskrift5">
    <w:name w:val="heading 5"/>
    <w:basedOn w:val="Normal"/>
    <w:next w:val="Normal"/>
    <w:link w:val="Overskrift5Tegn"/>
    <w:uiPriority w:val="99"/>
    <w:qFormat/>
    <w:rsid w:val="002862DA"/>
    <w:pPr>
      <w:keepNext/>
      <w:widowControl w:val="0"/>
      <w:numPr>
        <w:ilvl w:val="4"/>
        <w:numId w:val="1"/>
      </w:numPr>
      <w:tabs>
        <w:tab w:val="left" w:pos="1606"/>
        <w:tab w:val="left" w:pos="3841"/>
        <w:tab w:val="left" w:pos="5131"/>
        <w:tab w:val="left" w:pos="6421"/>
        <w:tab w:val="left" w:pos="7711"/>
      </w:tabs>
      <w:outlineLvl w:val="4"/>
    </w:pPr>
    <w:rPr>
      <w:color w:val="000000"/>
      <w:u w:val="single"/>
    </w:rPr>
  </w:style>
  <w:style w:type="paragraph" w:styleId="Overskrift6">
    <w:name w:val="heading 6"/>
    <w:basedOn w:val="Normal"/>
    <w:next w:val="Normal"/>
    <w:link w:val="Overskrift6Tegn"/>
    <w:uiPriority w:val="99"/>
    <w:qFormat/>
    <w:rsid w:val="002862DA"/>
    <w:pPr>
      <w:keepNext/>
      <w:widowControl w:val="0"/>
      <w:numPr>
        <w:ilvl w:val="5"/>
        <w:numId w:val="1"/>
      </w:numPr>
      <w:tabs>
        <w:tab w:val="left" w:pos="1606"/>
        <w:tab w:val="left" w:pos="3841"/>
        <w:tab w:val="left" w:pos="5131"/>
        <w:tab w:val="left" w:pos="6421"/>
        <w:tab w:val="left" w:pos="7711"/>
      </w:tabs>
      <w:outlineLvl w:val="5"/>
    </w:pPr>
    <w:rPr>
      <w:color w:val="000000"/>
      <w:u w:val="single"/>
    </w:rPr>
  </w:style>
  <w:style w:type="paragraph" w:styleId="Overskrift7">
    <w:name w:val="heading 7"/>
    <w:basedOn w:val="Normal"/>
    <w:next w:val="Normal"/>
    <w:link w:val="Overskrift7Tegn"/>
    <w:uiPriority w:val="99"/>
    <w:qFormat/>
    <w:rsid w:val="002862DA"/>
    <w:pPr>
      <w:keepNext/>
      <w:widowControl w:val="0"/>
      <w:numPr>
        <w:ilvl w:val="6"/>
        <w:numId w:val="1"/>
      </w:numPr>
      <w:tabs>
        <w:tab w:val="left" w:pos="1606"/>
        <w:tab w:val="left" w:pos="3841"/>
        <w:tab w:val="left" w:pos="5131"/>
        <w:tab w:val="left" w:pos="6421"/>
        <w:tab w:val="left" w:pos="7711"/>
      </w:tabs>
      <w:outlineLvl w:val="6"/>
    </w:pPr>
    <w:rPr>
      <w:b/>
      <w:bCs/>
    </w:rPr>
  </w:style>
  <w:style w:type="paragraph" w:styleId="Overskrift8">
    <w:name w:val="heading 8"/>
    <w:basedOn w:val="Normal"/>
    <w:next w:val="Normal"/>
    <w:link w:val="Overskrift8Tegn"/>
    <w:uiPriority w:val="99"/>
    <w:qFormat/>
    <w:rsid w:val="002862DA"/>
    <w:pPr>
      <w:numPr>
        <w:ilvl w:val="7"/>
        <w:numId w:val="1"/>
      </w:numPr>
      <w:spacing w:before="240" w:after="60"/>
      <w:outlineLvl w:val="7"/>
    </w:pPr>
    <w:rPr>
      <w:i/>
      <w:iCs/>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rsid w:val="002862DA"/>
    <w:rPr>
      <w:rFonts w:ascii="Times New Roman" w:eastAsia="Times New Roman" w:hAnsi="Times New Roman" w:cs="Times New Roman"/>
      <w:b/>
      <w:caps/>
      <w:kern w:val="28"/>
      <w:lang w:eastAsia="nb-NO"/>
    </w:rPr>
  </w:style>
  <w:style w:type="character" w:customStyle="1" w:styleId="Overskrift2Tegn">
    <w:name w:val="Overskrift 2 Tegn"/>
    <w:basedOn w:val="Standardskriftforavsnitt"/>
    <w:link w:val="Overskrift2"/>
    <w:uiPriority w:val="99"/>
    <w:rsid w:val="002862DA"/>
    <w:rPr>
      <w:rFonts w:ascii="Times New Roman" w:eastAsia="Times New Roman" w:hAnsi="Times New Roman" w:cs="Times New Roman"/>
      <w:caps/>
      <w:lang w:eastAsia="nb-NO"/>
    </w:rPr>
  </w:style>
  <w:style w:type="character" w:customStyle="1" w:styleId="Overskrift3Tegn">
    <w:name w:val="Overskrift 3 Tegn"/>
    <w:basedOn w:val="Standardskriftforavsnitt"/>
    <w:link w:val="Overskrift3"/>
    <w:uiPriority w:val="99"/>
    <w:rsid w:val="002862DA"/>
    <w:rPr>
      <w:rFonts w:ascii="Times New Roman" w:eastAsia="Times New Roman" w:hAnsi="Times New Roman" w:cs="Times New Roman"/>
      <w:u w:val="single"/>
      <w:lang w:eastAsia="nb-NO"/>
    </w:rPr>
  </w:style>
  <w:style w:type="character" w:customStyle="1" w:styleId="Overskrift4Tegn">
    <w:name w:val="Overskrift 4 Tegn"/>
    <w:basedOn w:val="Standardskriftforavsnitt"/>
    <w:link w:val="Overskrift4"/>
    <w:uiPriority w:val="99"/>
    <w:rsid w:val="002862DA"/>
    <w:rPr>
      <w:rFonts w:ascii="Times New Roman" w:eastAsia="Times New Roman" w:hAnsi="Times New Roman" w:cs="Times New Roman"/>
      <w:b/>
      <w:lang w:eastAsia="nb-NO"/>
    </w:rPr>
  </w:style>
  <w:style w:type="character" w:customStyle="1" w:styleId="Overskrift5Tegn">
    <w:name w:val="Overskrift 5 Tegn"/>
    <w:basedOn w:val="Standardskriftforavsnitt"/>
    <w:link w:val="Overskrift5"/>
    <w:uiPriority w:val="99"/>
    <w:rsid w:val="002862DA"/>
    <w:rPr>
      <w:rFonts w:ascii="Times New Roman" w:eastAsia="Times New Roman" w:hAnsi="Times New Roman" w:cs="Times New Roman"/>
      <w:color w:val="000000"/>
      <w:u w:val="single"/>
      <w:lang w:eastAsia="nb-NO"/>
    </w:rPr>
  </w:style>
  <w:style w:type="character" w:customStyle="1" w:styleId="Overskrift6Tegn">
    <w:name w:val="Overskrift 6 Tegn"/>
    <w:basedOn w:val="Standardskriftforavsnitt"/>
    <w:link w:val="Overskrift6"/>
    <w:uiPriority w:val="99"/>
    <w:rsid w:val="002862DA"/>
    <w:rPr>
      <w:rFonts w:ascii="Times New Roman" w:eastAsia="Times New Roman" w:hAnsi="Times New Roman" w:cs="Times New Roman"/>
      <w:color w:val="000000"/>
      <w:u w:val="single"/>
      <w:lang w:eastAsia="nb-NO"/>
    </w:rPr>
  </w:style>
  <w:style w:type="character" w:customStyle="1" w:styleId="Overskrift7Tegn">
    <w:name w:val="Overskrift 7 Tegn"/>
    <w:basedOn w:val="Standardskriftforavsnitt"/>
    <w:link w:val="Overskrift7"/>
    <w:uiPriority w:val="99"/>
    <w:rsid w:val="002862DA"/>
    <w:rPr>
      <w:rFonts w:ascii="Times New Roman" w:eastAsia="Times New Roman" w:hAnsi="Times New Roman" w:cs="Times New Roman"/>
      <w:b/>
      <w:bCs/>
      <w:lang w:eastAsia="nb-NO"/>
    </w:rPr>
  </w:style>
  <w:style w:type="character" w:customStyle="1" w:styleId="Overskrift8Tegn">
    <w:name w:val="Overskrift 8 Tegn"/>
    <w:basedOn w:val="Standardskriftforavsnitt"/>
    <w:link w:val="Overskrift8"/>
    <w:uiPriority w:val="99"/>
    <w:rsid w:val="002862DA"/>
    <w:rPr>
      <w:rFonts w:ascii="Times New Roman" w:eastAsia="Times New Roman" w:hAnsi="Times New Roman" w:cs="Times New Roman"/>
      <w:i/>
      <w:iCs/>
      <w:szCs w:val="24"/>
      <w:lang w:eastAsia="nb-NO"/>
    </w:rPr>
  </w:style>
  <w:style w:type="paragraph" w:styleId="Listeavsnitt">
    <w:name w:val="List Paragraph"/>
    <w:basedOn w:val="Normal"/>
    <w:uiPriority w:val="99"/>
    <w:qFormat/>
    <w:rsid w:val="002862DA"/>
    <w:pPr>
      <w:ind w:left="708"/>
    </w:pPr>
  </w:style>
  <w:style w:type="paragraph" w:styleId="Liste">
    <w:name w:val="List"/>
    <w:basedOn w:val="Normal"/>
    <w:uiPriority w:val="99"/>
    <w:rsid w:val="002862DA"/>
    <w:pPr>
      <w:ind w:left="283" w:hanging="283"/>
      <w:contextualSpacing/>
    </w:pPr>
  </w:style>
  <w:style w:type="paragraph" w:styleId="Topptekst">
    <w:name w:val="header"/>
    <w:basedOn w:val="Normal"/>
    <w:link w:val="TopptekstTegn"/>
    <w:uiPriority w:val="99"/>
    <w:unhideWhenUsed/>
    <w:rsid w:val="002862DA"/>
    <w:pPr>
      <w:tabs>
        <w:tab w:val="center" w:pos="4536"/>
        <w:tab w:val="right" w:pos="9072"/>
      </w:tabs>
    </w:pPr>
  </w:style>
  <w:style w:type="character" w:customStyle="1" w:styleId="TopptekstTegn">
    <w:name w:val="Topptekst Tegn"/>
    <w:basedOn w:val="Standardskriftforavsnitt"/>
    <w:link w:val="Topptekst"/>
    <w:uiPriority w:val="99"/>
    <w:rsid w:val="002862DA"/>
    <w:rPr>
      <w:rFonts w:ascii="Times New Roman" w:eastAsia="Times New Roman" w:hAnsi="Times New Roman" w:cs="Times New Roman"/>
      <w:lang w:eastAsia="nb-NO"/>
    </w:rPr>
  </w:style>
  <w:style w:type="paragraph" w:styleId="Bunntekst">
    <w:name w:val="footer"/>
    <w:basedOn w:val="Normal"/>
    <w:link w:val="BunntekstTegn"/>
    <w:uiPriority w:val="99"/>
    <w:unhideWhenUsed/>
    <w:rsid w:val="002862DA"/>
    <w:pPr>
      <w:tabs>
        <w:tab w:val="center" w:pos="4536"/>
        <w:tab w:val="right" w:pos="9072"/>
      </w:tabs>
    </w:pPr>
  </w:style>
  <w:style w:type="character" w:customStyle="1" w:styleId="BunntekstTegn">
    <w:name w:val="Bunntekst Tegn"/>
    <w:basedOn w:val="Standardskriftforavsnitt"/>
    <w:link w:val="Bunntekst"/>
    <w:uiPriority w:val="99"/>
    <w:rsid w:val="002862DA"/>
    <w:rPr>
      <w:rFonts w:ascii="Times New Roman" w:eastAsia="Times New Roman" w:hAnsi="Times New Roman" w:cs="Times New Roman"/>
      <w:lang w:eastAsia="nb-NO"/>
    </w:rPr>
  </w:style>
  <w:style w:type="paragraph" w:styleId="NormalWeb">
    <w:name w:val="Normal (Web)"/>
    <w:basedOn w:val="Normal"/>
    <w:uiPriority w:val="99"/>
    <w:semiHidden/>
    <w:unhideWhenUsed/>
    <w:rsid w:val="005431EC"/>
    <w:pPr>
      <w:spacing w:before="100" w:beforeAutospacing="1" w:after="100" w:afterAutospacing="1"/>
    </w:pPr>
    <w:rPr>
      <w:sz w:val="24"/>
      <w:szCs w:val="24"/>
    </w:rPr>
  </w:style>
  <w:style w:type="character" w:styleId="Merknadsreferanse">
    <w:name w:val="annotation reference"/>
    <w:basedOn w:val="Standardskriftforavsnitt"/>
    <w:uiPriority w:val="99"/>
    <w:semiHidden/>
    <w:unhideWhenUsed/>
    <w:rsid w:val="00C30DA4"/>
    <w:rPr>
      <w:sz w:val="16"/>
      <w:szCs w:val="16"/>
    </w:rPr>
  </w:style>
  <w:style w:type="paragraph" w:styleId="Merknadstekst">
    <w:name w:val="annotation text"/>
    <w:basedOn w:val="Normal"/>
    <w:link w:val="MerknadstekstTegn"/>
    <w:uiPriority w:val="99"/>
    <w:semiHidden/>
    <w:unhideWhenUsed/>
    <w:rsid w:val="00C30DA4"/>
    <w:rPr>
      <w:sz w:val="20"/>
      <w:szCs w:val="20"/>
    </w:rPr>
  </w:style>
  <w:style w:type="character" w:customStyle="1" w:styleId="MerknadstekstTegn">
    <w:name w:val="Merknadstekst Tegn"/>
    <w:basedOn w:val="Standardskriftforavsnitt"/>
    <w:link w:val="Merknadstekst"/>
    <w:uiPriority w:val="99"/>
    <w:semiHidden/>
    <w:rsid w:val="00C30DA4"/>
    <w:rPr>
      <w:rFonts w:ascii="Times New Roman" w:eastAsia="Times New Roman" w:hAnsi="Times New Roman" w:cs="Times New Roman"/>
      <w:sz w:val="20"/>
      <w:szCs w:val="20"/>
      <w:lang w:eastAsia="nb-NO"/>
    </w:rPr>
  </w:style>
  <w:style w:type="paragraph" w:styleId="Kommentaremne">
    <w:name w:val="annotation subject"/>
    <w:basedOn w:val="Merknadstekst"/>
    <w:next w:val="Merknadstekst"/>
    <w:link w:val="KommentaremneTegn"/>
    <w:uiPriority w:val="99"/>
    <w:semiHidden/>
    <w:unhideWhenUsed/>
    <w:rsid w:val="00C30DA4"/>
    <w:rPr>
      <w:b/>
      <w:bCs/>
    </w:rPr>
  </w:style>
  <w:style w:type="character" w:customStyle="1" w:styleId="KommentaremneTegn">
    <w:name w:val="Kommentaremne Tegn"/>
    <w:basedOn w:val="MerknadstekstTegn"/>
    <w:link w:val="Kommentaremne"/>
    <w:uiPriority w:val="99"/>
    <w:semiHidden/>
    <w:rsid w:val="00C30DA4"/>
    <w:rPr>
      <w:rFonts w:ascii="Times New Roman" w:eastAsia="Times New Roman" w:hAnsi="Times New Roman" w:cs="Times New Roman"/>
      <w:b/>
      <w:bCs/>
      <w:sz w:val="20"/>
      <w:szCs w:val="20"/>
      <w:lang w:eastAsia="nb-NO"/>
    </w:rPr>
  </w:style>
  <w:style w:type="paragraph" w:styleId="Bobletekst">
    <w:name w:val="Balloon Text"/>
    <w:basedOn w:val="Normal"/>
    <w:link w:val="BobletekstTegn"/>
    <w:uiPriority w:val="99"/>
    <w:semiHidden/>
    <w:unhideWhenUsed/>
    <w:rsid w:val="00C30DA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C30DA4"/>
    <w:rPr>
      <w:rFonts w:ascii="Segoe UI" w:eastAsia="Times New Roman" w:hAnsi="Segoe UI" w:cs="Segoe UI"/>
      <w:sz w:val="18"/>
      <w:szCs w:val="18"/>
      <w:lang w:eastAsia="nb-NO"/>
    </w:rPr>
  </w:style>
  <w:style w:type="character" w:styleId="Hyperkobling">
    <w:name w:val="Hyperlink"/>
    <w:basedOn w:val="Standardskriftforavsnitt"/>
    <w:uiPriority w:val="99"/>
    <w:unhideWhenUsed/>
    <w:rsid w:val="008E6832"/>
    <w:rPr>
      <w:color w:val="0563C1" w:themeColor="hyperlink"/>
      <w:u w:val="single"/>
    </w:rPr>
  </w:style>
  <w:style w:type="character" w:customStyle="1" w:styleId="Ulstomtale1">
    <w:name w:val="Uløst omtale1"/>
    <w:basedOn w:val="Standardskriftforavsnitt"/>
    <w:uiPriority w:val="99"/>
    <w:semiHidden/>
    <w:unhideWhenUsed/>
    <w:rsid w:val="008E6832"/>
    <w:rPr>
      <w:color w:val="605E5C"/>
      <w:shd w:val="clear" w:color="auto" w:fill="E1DFDD"/>
    </w:rPr>
  </w:style>
  <w:style w:type="paragraph" w:customStyle="1" w:styleId="Juridisk">
    <w:name w:val="Juridisk"/>
    <w:basedOn w:val="Normal"/>
    <w:autoRedefine/>
    <w:uiPriority w:val="99"/>
    <w:rsid w:val="00B87332"/>
    <w:pPr>
      <w:numPr>
        <w:numId w:val="19"/>
      </w:numPr>
      <w:ind w:left="431" w:hanging="431"/>
    </w:pPr>
    <w:rPr>
      <w:sz w:val="24"/>
      <w:szCs w:val="20"/>
    </w:rPr>
  </w:style>
  <w:style w:type="table" w:styleId="Tabellrutenett">
    <w:name w:val="Table Grid"/>
    <w:basedOn w:val="Vanligtabell"/>
    <w:uiPriority w:val="39"/>
    <w:rsid w:val="00B87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lgthyperkobling">
    <w:name w:val="FollowedHyperlink"/>
    <w:basedOn w:val="Standardskriftforavsnitt"/>
    <w:uiPriority w:val="99"/>
    <w:semiHidden/>
    <w:unhideWhenUsed/>
    <w:rsid w:val="00BB78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12504">
      <w:bodyDiv w:val="1"/>
      <w:marLeft w:val="0"/>
      <w:marRight w:val="0"/>
      <w:marTop w:val="0"/>
      <w:marBottom w:val="0"/>
      <w:divBdr>
        <w:top w:val="none" w:sz="0" w:space="0" w:color="auto"/>
        <w:left w:val="none" w:sz="0" w:space="0" w:color="auto"/>
        <w:bottom w:val="none" w:sz="0" w:space="0" w:color="auto"/>
        <w:right w:val="none" w:sz="0" w:space="0" w:color="auto"/>
      </w:divBdr>
    </w:div>
    <w:div w:id="1034772906">
      <w:bodyDiv w:val="1"/>
      <w:marLeft w:val="0"/>
      <w:marRight w:val="0"/>
      <w:marTop w:val="0"/>
      <w:marBottom w:val="0"/>
      <w:divBdr>
        <w:top w:val="none" w:sz="0" w:space="0" w:color="auto"/>
        <w:left w:val="none" w:sz="0" w:space="0" w:color="auto"/>
        <w:bottom w:val="none" w:sz="0" w:space="0" w:color="auto"/>
        <w:right w:val="none" w:sz="0" w:space="0" w:color="auto"/>
      </w:divBdr>
    </w:div>
    <w:div w:id="1083378388">
      <w:bodyDiv w:val="1"/>
      <w:marLeft w:val="0"/>
      <w:marRight w:val="0"/>
      <w:marTop w:val="0"/>
      <w:marBottom w:val="0"/>
      <w:divBdr>
        <w:top w:val="none" w:sz="0" w:space="0" w:color="auto"/>
        <w:left w:val="none" w:sz="0" w:space="0" w:color="auto"/>
        <w:bottom w:val="none" w:sz="0" w:space="0" w:color="auto"/>
        <w:right w:val="none" w:sz="0" w:space="0" w:color="auto"/>
      </w:divBdr>
    </w:div>
    <w:div w:id="109151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F487E9E4C0F642BB8775A1814A7062" ma:contentTypeVersion="15" ma:contentTypeDescription="Create a new document." ma:contentTypeScope="" ma:versionID="668792d41c8ecc1babd591aaf605f8cb">
  <xsd:schema xmlns:xsd="http://www.w3.org/2001/XMLSchema" xmlns:xs="http://www.w3.org/2001/XMLSchema" xmlns:p="http://schemas.microsoft.com/office/2006/metadata/properties" xmlns:ns1="http://schemas.microsoft.com/sharepoint/v3" xmlns:ns3="6947b02b-5322-4a13-9380-58936f2a0d4b" xmlns:ns4="355a32f0-0696-441a-86cb-1da401184ed3" targetNamespace="http://schemas.microsoft.com/office/2006/metadata/properties" ma:root="true" ma:fieldsID="f99596ef58434c1376f7fdf4d33450a1" ns1:_="" ns3:_="" ns4:_="">
    <xsd:import namespace="http://schemas.microsoft.com/sharepoint/v3"/>
    <xsd:import namespace="6947b02b-5322-4a13-9380-58936f2a0d4b"/>
    <xsd:import namespace="355a32f0-0696-441a-86cb-1da401184ed3"/>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47b02b-5322-4a13-9380-58936f2a0d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5a32f0-0696-441a-86cb-1da401184ed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1B97-B322-4212-928B-63F371855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47b02b-5322-4a13-9380-58936f2a0d4b"/>
    <ds:schemaRef ds:uri="355a32f0-0696-441a-86cb-1da401184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9A55B5-9432-4E65-A178-381C584AA11F}">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5a32f0-0696-441a-86cb-1da401184ed3"/>
    <ds:schemaRef ds:uri="6947b02b-5322-4a13-9380-58936f2a0d4b"/>
    <ds:schemaRef ds:uri="http://www.w3.org/XML/1998/namespace"/>
    <ds:schemaRef ds:uri="http://purl.org/dc/dcmitype/"/>
  </ds:schemaRefs>
</ds:datastoreItem>
</file>

<file path=customXml/itemProps3.xml><?xml version="1.0" encoding="utf-8"?>
<ds:datastoreItem xmlns:ds="http://schemas.openxmlformats.org/officeDocument/2006/customXml" ds:itemID="{290375DF-06B3-47F5-8916-559DB3CEE3E0}">
  <ds:schemaRefs>
    <ds:schemaRef ds:uri="http://schemas.microsoft.com/sharepoint/v3/contenttype/forms"/>
  </ds:schemaRefs>
</ds:datastoreItem>
</file>

<file path=customXml/itemProps4.xml><?xml version="1.0" encoding="utf-8"?>
<ds:datastoreItem xmlns:ds="http://schemas.openxmlformats.org/officeDocument/2006/customXml" ds:itemID="{F964D455-1181-4A40-ADD3-87FB79A9B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579</Words>
  <Characters>3072</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Kristin Haug</dc:creator>
  <cp:keywords/>
  <dc:description/>
  <cp:lastModifiedBy>Tone Høysæter</cp:lastModifiedBy>
  <cp:revision>2</cp:revision>
  <dcterms:created xsi:type="dcterms:W3CDTF">2021-04-08T06:49:00Z</dcterms:created>
  <dcterms:modified xsi:type="dcterms:W3CDTF">2021-04-08T06:49:00Z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0x01010036F487E9E4C0F642BB8775A1814A7062</vt:lpwstr>
  </property>
</Properties>
</file>